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AF" w:rsidRDefault="009F0641" w:rsidP="00650A35">
      <w:pPr>
        <w:spacing w:after="120" w:line="276" w:lineRule="auto"/>
        <w:rPr>
          <w:rFonts w:ascii="Times New Roman" w:eastAsia="Times New Roman" w:hAnsi="Times New Roman" w:cs="Times New Roman"/>
          <w:b/>
          <w:color w:val="000000"/>
        </w:rPr>
      </w:pPr>
      <w:bookmarkStart w:id="0" w:name="_GoBack"/>
      <w:bookmarkEnd w:id="0"/>
      <w:r>
        <w:rPr>
          <w:rFonts w:ascii="Times New Roman" w:eastAsia="Times New Roman" w:hAnsi="Times New Roman" w:cs="Times New Roman"/>
          <w:b/>
          <w:color w:val="000000"/>
        </w:rPr>
        <w:t xml:space="preserve"> </w:t>
      </w:r>
    </w:p>
    <w:p w:rsidR="00BF78AF" w:rsidRDefault="00BF78AF" w:rsidP="00650A35">
      <w:pPr>
        <w:spacing w:after="0" w:line="276" w:lineRule="auto"/>
      </w:pPr>
    </w:p>
    <w:p w:rsidR="00F41AC6" w:rsidRDefault="00F41AC6" w:rsidP="00650A35">
      <w:pPr>
        <w:spacing w:after="0" w:line="276" w:lineRule="auto"/>
      </w:pPr>
    </w:p>
    <w:p w:rsidR="00F41AC6" w:rsidRDefault="00F41AC6" w:rsidP="00650A35">
      <w:pPr>
        <w:spacing w:after="0" w:line="276" w:lineRule="auto"/>
      </w:pPr>
    </w:p>
    <w:p w:rsidR="00BF78AF" w:rsidRDefault="00BD0CB2" w:rsidP="00650A35">
      <w:pPr>
        <w:spacing w:after="0" w:line="276" w:lineRule="auto"/>
        <w:jc w:val="center"/>
      </w:pPr>
      <w:r>
        <w:rPr>
          <w:rFonts w:ascii="Times New Roman" w:eastAsia="Times New Roman" w:hAnsi="Times New Roman" w:cs="Times New Roman"/>
          <w:b/>
          <w:color w:val="000000"/>
          <w:sz w:val="28"/>
          <w:szCs w:val="28"/>
        </w:rPr>
        <w:t xml:space="preserve">REGULAMIN NABORU WNIOSKÓW O PRZYZNANIE POMOCY </w:t>
      </w:r>
      <w:r>
        <w:rPr>
          <w:rFonts w:ascii="Times New Roman" w:eastAsia="Times New Roman" w:hAnsi="Times New Roman" w:cs="Times New Roman"/>
          <w:b/>
          <w:color w:val="000000"/>
          <w:sz w:val="28"/>
          <w:szCs w:val="28"/>
        </w:rPr>
        <w:br/>
        <w:t xml:space="preserve">NA ROZWÓJ PRZEDSIĘBIORCZOŚCI </w:t>
      </w:r>
      <w:r>
        <w:rPr>
          <w:rFonts w:ascii="Times New Roman" w:eastAsia="Times New Roman" w:hAnsi="Times New Roman" w:cs="Times New Roman"/>
          <w:b/>
          <w:color w:val="000000"/>
          <w:sz w:val="28"/>
          <w:szCs w:val="28"/>
        </w:rPr>
        <w:br/>
        <w:t xml:space="preserve">POPRZEZ ROZWIJANIE POZAROLNICZEJ DZIAŁALNOŚCI </w:t>
      </w:r>
      <w:r w:rsidRPr="00AF043D">
        <w:rPr>
          <w:rFonts w:ascii="Times New Roman" w:eastAsia="Times New Roman" w:hAnsi="Times New Roman" w:cs="Times New Roman"/>
          <w:b/>
          <w:sz w:val="28"/>
          <w:szCs w:val="28"/>
        </w:rPr>
        <w:t>GOSPODARCZEJ</w:t>
      </w:r>
      <w:r w:rsidR="002A1C05" w:rsidRPr="00AF043D">
        <w:rPr>
          <w:rFonts w:ascii="Times New Roman" w:eastAsia="Times New Roman" w:hAnsi="Times New Roman" w:cs="Times New Roman"/>
          <w:b/>
          <w:sz w:val="28"/>
          <w:szCs w:val="28"/>
        </w:rPr>
        <w:t xml:space="preserve"> </w:t>
      </w:r>
      <w:r w:rsidRPr="00AF043D">
        <w:rPr>
          <w:rFonts w:ascii="Times New Roman" w:eastAsia="Times New Roman" w:hAnsi="Times New Roman" w:cs="Times New Roman"/>
          <w:b/>
          <w:sz w:val="28"/>
          <w:szCs w:val="28"/>
        </w:rPr>
        <w:t>(ROZWÓJ DG)</w:t>
      </w:r>
    </w:p>
    <w:p w:rsidR="00BF78AF" w:rsidRDefault="00BF78AF" w:rsidP="00650A35">
      <w:pPr>
        <w:spacing w:after="120" w:line="276" w:lineRule="auto"/>
        <w:jc w:val="center"/>
        <w:rPr>
          <w:rFonts w:ascii="Times New Roman" w:eastAsia="Times New Roman" w:hAnsi="Times New Roman" w:cs="Times New Roman"/>
          <w:b/>
          <w:sz w:val="28"/>
          <w:szCs w:val="28"/>
        </w:rPr>
      </w:pPr>
    </w:p>
    <w:p w:rsidR="00F41AC6" w:rsidRDefault="00F41AC6" w:rsidP="00650A35">
      <w:pPr>
        <w:spacing w:after="120" w:line="276" w:lineRule="auto"/>
        <w:jc w:val="center"/>
        <w:rPr>
          <w:rFonts w:ascii="Times New Roman" w:eastAsia="Times New Roman" w:hAnsi="Times New Roman" w:cs="Times New Roman"/>
          <w:b/>
          <w:sz w:val="28"/>
          <w:szCs w:val="28"/>
        </w:rPr>
      </w:pPr>
    </w:p>
    <w:p w:rsidR="00BF78AF" w:rsidRDefault="00BD0CB2" w:rsidP="00650A35">
      <w:pPr>
        <w:spacing w:after="120" w:line="276" w:lineRule="auto"/>
        <w:jc w:val="center"/>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 xml:space="preserve">realizowanej przez LGD </w:t>
      </w:r>
      <w:r w:rsidR="00F41AC6">
        <w:rPr>
          <w:rFonts w:ascii="Times New Roman" w:eastAsia="Times New Roman" w:hAnsi="Times New Roman" w:cs="Times New Roman"/>
          <w:sz w:val="28"/>
          <w:szCs w:val="28"/>
        </w:rPr>
        <w:t xml:space="preserve">„Partnerstwo </w:t>
      </w:r>
      <w:proofErr w:type="spellStart"/>
      <w:r w:rsidR="00F41AC6">
        <w:rPr>
          <w:rFonts w:ascii="Times New Roman" w:eastAsia="Times New Roman" w:hAnsi="Times New Roman" w:cs="Times New Roman"/>
          <w:sz w:val="28"/>
          <w:szCs w:val="28"/>
        </w:rPr>
        <w:t>Sowiogórskie</w:t>
      </w:r>
      <w:proofErr w:type="spellEnd"/>
      <w:r w:rsidR="00F41A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w:t>
      </w:r>
      <w:sdt>
        <w:sdtPr>
          <w:tag w:val="goog_rdk_3"/>
          <w:id w:val="305047597"/>
          <w:showingPlcHdr/>
        </w:sdtPr>
        <w:sdtEndPr/>
        <w:sdtContent>
          <w:r w:rsidR="00467D62">
            <w:t xml:space="preserve">     </w:t>
          </w:r>
        </w:sdtContent>
      </w:sdt>
      <w:sdt>
        <w:sdtPr>
          <w:tag w:val="goog_rdk_4"/>
          <w:id w:val="717782174"/>
        </w:sdtPr>
        <w:sdtEndPr/>
        <w:sdtContent/>
      </w:sdt>
      <w:r>
        <w:rPr>
          <w:rFonts w:ascii="Times New Roman" w:eastAsia="Times New Roman" w:hAnsi="Times New Roman" w:cs="Times New Roman"/>
          <w:sz w:val="28"/>
          <w:szCs w:val="28"/>
        </w:rPr>
        <w:t xml:space="preserve">komponent </w:t>
      </w:r>
      <w:sdt>
        <w:sdtPr>
          <w:tag w:val="goog_rdk_5"/>
          <w:id w:val="470794783"/>
        </w:sdtPr>
        <w:sdtEndPr/>
        <w:sdtContent>
          <w:r>
            <w:rPr>
              <w:rFonts w:ascii="Times New Roman" w:eastAsia="Times New Roman" w:hAnsi="Times New Roman" w:cs="Times New Roman"/>
              <w:sz w:val="28"/>
              <w:szCs w:val="28"/>
            </w:rPr>
            <w:t>W</w:t>
          </w:r>
        </w:sdtContent>
      </w:sdt>
      <w:r>
        <w:rPr>
          <w:rFonts w:ascii="Times New Roman" w:eastAsia="Times New Roman" w:hAnsi="Times New Roman" w:cs="Times New Roman"/>
          <w:sz w:val="28"/>
          <w:szCs w:val="28"/>
        </w:rPr>
        <w:t>drażanie LSR</w:t>
      </w:r>
    </w:p>
    <w:p w:rsidR="00BF78AF" w:rsidRDefault="00BD0CB2" w:rsidP="00650A35">
      <w:pPr>
        <w:spacing w:after="120" w:line="276" w:lineRule="auto"/>
        <w:rPr>
          <w:rFonts w:ascii="Times New Roman" w:eastAsia="Times New Roman" w:hAnsi="Times New Roman" w:cs="Times New Roman"/>
        </w:rPr>
      </w:pPr>
      <w:bookmarkStart w:id="2" w:name="_heading=h.nhc61asoowom" w:colFirst="0" w:colLast="0"/>
      <w:bookmarkEnd w:id="2"/>
      <w:r>
        <w:br w:type="page"/>
      </w:r>
    </w:p>
    <w:p w:rsidR="00BF78AF" w:rsidRDefault="00BD0CB2" w:rsidP="00650A35">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rsidR="00BF78AF" w:rsidRDefault="00BF78AF" w:rsidP="00650A35">
      <w:pPr>
        <w:spacing w:after="120" w:line="276" w:lineRule="auto"/>
        <w:rPr>
          <w:rFonts w:ascii="Times New Roman" w:eastAsia="Times New Roman" w:hAnsi="Times New Roman" w:cs="Times New Roman"/>
        </w:rPr>
      </w:pPr>
    </w:p>
    <w:sdt>
      <w:sdtPr>
        <w:rPr>
          <w:rFonts w:ascii="Calibri" w:eastAsia="Calibri" w:hAnsi="Calibri" w:cs="Calibri"/>
          <w:color w:val="auto"/>
          <w:sz w:val="22"/>
          <w:szCs w:val="22"/>
        </w:rPr>
        <w:id w:val="1375276801"/>
        <w:docPartObj>
          <w:docPartGallery w:val="Table of Contents"/>
          <w:docPartUnique/>
        </w:docPartObj>
      </w:sdtPr>
      <w:sdtEndPr>
        <w:rPr>
          <w:b/>
          <w:bCs/>
        </w:rPr>
      </w:sdtEndPr>
      <w:sdtContent>
        <w:p w:rsidR="006708D8" w:rsidRDefault="006708D8" w:rsidP="00650A35">
          <w:pPr>
            <w:pStyle w:val="Nagwekspisutreci"/>
          </w:pPr>
        </w:p>
        <w:p w:rsidR="00666AF4" w:rsidRDefault="006708D8" w:rsidP="00650A35">
          <w:pPr>
            <w:pStyle w:val="Spistreci1"/>
            <w:rPr>
              <w:rFonts w:asciiTheme="minorHAnsi" w:eastAsiaTheme="minorEastAsia" w:hAnsiTheme="minorHAnsi" w:cstheme="minorBidi"/>
              <w:noProof/>
            </w:rPr>
          </w:pPr>
          <w:r>
            <w:fldChar w:fldCharType="begin"/>
          </w:r>
          <w:r>
            <w:instrText xml:space="preserve"> TOC \o "1-3" \h \z \u </w:instrText>
          </w:r>
          <w:r>
            <w:fldChar w:fldCharType="separate"/>
          </w:r>
          <w:hyperlink w:anchor="_Toc189574330" w:history="1">
            <w:r w:rsidR="00666AF4" w:rsidRPr="00FD7F86">
              <w:rPr>
                <w:rStyle w:val="Hipercze"/>
                <w:rFonts w:ascii="Times New Roman" w:eastAsia="Times New Roman" w:hAnsi="Times New Roman" w:cs="Times New Roman"/>
                <w:b/>
                <w:noProof/>
              </w:rPr>
              <w:t>§ 1. Słownik pojęć i wykaz skrótów</w:t>
            </w:r>
            <w:r w:rsidR="00666AF4">
              <w:rPr>
                <w:noProof/>
                <w:webHidden/>
              </w:rPr>
              <w:tab/>
            </w:r>
            <w:r w:rsidR="00666AF4">
              <w:rPr>
                <w:noProof/>
                <w:webHidden/>
              </w:rPr>
              <w:fldChar w:fldCharType="begin"/>
            </w:r>
            <w:r w:rsidR="00666AF4">
              <w:rPr>
                <w:noProof/>
                <w:webHidden/>
              </w:rPr>
              <w:instrText xml:space="preserve"> PAGEREF _Toc189574330 \h </w:instrText>
            </w:r>
            <w:r w:rsidR="00666AF4">
              <w:rPr>
                <w:noProof/>
                <w:webHidden/>
              </w:rPr>
            </w:r>
            <w:r w:rsidR="00666AF4">
              <w:rPr>
                <w:noProof/>
                <w:webHidden/>
              </w:rPr>
              <w:fldChar w:fldCharType="separate"/>
            </w:r>
            <w:r w:rsidR="00083587">
              <w:rPr>
                <w:noProof/>
                <w:webHidden/>
              </w:rPr>
              <w:t>3</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1" w:history="1">
            <w:r w:rsidR="00666AF4" w:rsidRPr="00FD7F86">
              <w:rPr>
                <w:rStyle w:val="Hipercze"/>
                <w:rFonts w:ascii="Times New Roman" w:eastAsia="Times New Roman" w:hAnsi="Times New Roman" w:cs="Times New Roman"/>
                <w:b/>
                <w:noProof/>
              </w:rPr>
              <w:t>I.</w:t>
            </w:r>
            <w:r w:rsidR="00666AF4">
              <w:rPr>
                <w:rFonts w:asciiTheme="minorHAnsi" w:eastAsiaTheme="minorEastAsia" w:hAnsiTheme="minorHAnsi" w:cstheme="minorBidi"/>
                <w:noProof/>
              </w:rPr>
              <w:tab/>
            </w:r>
            <w:r w:rsidR="00666AF4" w:rsidRPr="00FD7F86">
              <w:rPr>
                <w:rStyle w:val="Hipercze"/>
                <w:rFonts w:ascii="Times New Roman" w:eastAsia="Times New Roman" w:hAnsi="Times New Roman" w:cs="Times New Roman"/>
                <w:b/>
                <w:noProof/>
              </w:rPr>
              <w:t>Słownik pojęć</w:t>
            </w:r>
            <w:r w:rsidR="00666AF4">
              <w:rPr>
                <w:noProof/>
                <w:webHidden/>
              </w:rPr>
              <w:tab/>
            </w:r>
            <w:r w:rsidR="00666AF4">
              <w:rPr>
                <w:noProof/>
                <w:webHidden/>
              </w:rPr>
              <w:fldChar w:fldCharType="begin"/>
            </w:r>
            <w:r w:rsidR="00666AF4">
              <w:rPr>
                <w:noProof/>
                <w:webHidden/>
              </w:rPr>
              <w:instrText xml:space="preserve"> PAGEREF _Toc189574331 \h </w:instrText>
            </w:r>
            <w:r w:rsidR="00666AF4">
              <w:rPr>
                <w:noProof/>
                <w:webHidden/>
              </w:rPr>
            </w:r>
            <w:r w:rsidR="00666AF4">
              <w:rPr>
                <w:noProof/>
                <w:webHidden/>
              </w:rPr>
              <w:fldChar w:fldCharType="separate"/>
            </w:r>
            <w:r w:rsidR="00083587">
              <w:rPr>
                <w:noProof/>
                <w:webHidden/>
              </w:rPr>
              <w:t>3</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2" w:history="1">
            <w:r w:rsidR="00666AF4" w:rsidRPr="00FD7F86">
              <w:rPr>
                <w:rStyle w:val="Hipercze"/>
                <w:rFonts w:ascii="Times New Roman" w:eastAsia="Times New Roman" w:hAnsi="Times New Roman" w:cs="Times New Roman"/>
                <w:b/>
                <w:noProof/>
              </w:rPr>
              <w:t>II.</w:t>
            </w:r>
            <w:r w:rsidR="00666AF4">
              <w:rPr>
                <w:rFonts w:asciiTheme="minorHAnsi" w:eastAsiaTheme="minorEastAsia" w:hAnsiTheme="minorHAnsi" w:cstheme="minorBidi"/>
                <w:noProof/>
              </w:rPr>
              <w:tab/>
            </w:r>
            <w:r w:rsidR="00666AF4" w:rsidRPr="00FD7F86">
              <w:rPr>
                <w:rStyle w:val="Hipercze"/>
                <w:rFonts w:ascii="Times New Roman" w:eastAsia="Times New Roman" w:hAnsi="Times New Roman" w:cs="Times New Roman"/>
                <w:b/>
                <w:noProof/>
              </w:rPr>
              <w:t>Wykaz skrótów</w:t>
            </w:r>
            <w:r w:rsidR="00666AF4">
              <w:rPr>
                <w:noProof/>
                <w:webHidden/>
              </w:rPr>
              <w:tab/>
            </w:r>
            <w:r w:rsidR="00666AF4">
              <w:rPr>
                <w:noProof/>
                <w:webHidden/>
              </w:rPr>
              <w:fldChar w:fldCharType="begin"/>
            </w:r>
            <w:r w:rsidR="00666AF4">
              <w:rPr>
                <w:noProof/>
                <w:webHidden/>
              </w:rPr>
              <w:instrText xml:space="preserve"> PAGEREF _Toc189574332 \h </w:instrText>
            </w:r>
            <w:r w:rsidR="00666AF4">
              <w:rPr>
                <w:noProof/>
                <w:webHidden/>
              </w:rPr>
            </w:r>
            <w:r w:rsidR="00666AF4">
              <w:rPr>
                <w:noProof/>
                <w:webHidden/>
              </w:rPr>
              <w:fldChar w:fldCharType="separate"/>
            </w:r>
            <w:r w:rsidR="00083587">
              <w:rPr>
                <w:noProof/>
                <w:webHidden/>
              </w:rPr>
              <w:t>3</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3" w:history="1">
            <w:r w:rsidR="00666AF4" w:rsidRPr="00FD7F86">
              <w:rPr>
                <w:rStyle w:val="Hipercze"/>
                <w:rFonts w:ascii="Times New Roman" w:eastAsia="Times New Roman" w:hAnsi="Times New Roman" w:cs="Times New Roman"/>
                <w:b/>
                <w:noProof/>
              </w:rPr>
              <w:t>§ 2. Postanowienia ogólne dotyczące naboru wniosków</w:t>
            </w:r>
            <w:r w:rsidR="00666AF4">
              <w:rPr>
                <w:noProof/>
                <w:webHidden/>
              </w:rPr>
              <w:tab/>
            </w:r>
            <w:r w:rsidR="00666AF4">
              <w:rPr>
                <w:noProof/>
                <w:webHidden/>
              </w:rPr>
              <w:fldChar w:fldCharType="begin"/>
            </w:r>
            <w:r w:rsidR="00666AF4">
              <w:rPr>
                <w:noProof/>
                <w:webHidden/>
              </w:rPr>
              <w:instrText xml:space="preserve"> PAGEREF _Toc189574333 \h </w:instrText>
            </w:r>
            <w:r w:rsidR="00666AF4">
              <w:rPr>
                <w:noProof/>
                <w:webHidden/>
              </w:rPr>
            </w:r>
            <w:r w:rsidR="00666AF4">
              <w:rPr>
                <w:noProof/>
                <w:webHidden/>
              </w:rPr>
              <w:fldChar w:fldCharType="separate"/>
            </w:r>
            <w:r w:rsidR="00083587">
              <w:rPr>
                <w:noProof/>
                <w:webHidden/>
              </w:rPr>
              <w:t>4</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4" w:history="1">
            <w:r w:rsidR="00666AF4" w:rsidRPr="00FD7F86">
              <w:rPr>
                <w:rStyle w:val="Hipercze"/>
                <w:rFonts w:ascii="Times New Roman" w:eastAsia="Times New Roman" w:hAnsi="Times New Roman" w:cs="Times New Roman"/>
                <w:b/>
                <w:noProof/>
              </w:rPr>
              <w:t>§ 3. Zakres pomocy, którego dotyczy nabór wniosków</w:t>
            </w:r>
            <w:r w:rsidR="00666AF4">
              <w:rPr>
                <w:noProof/>
                <w:webHidden/>
              </w:rPr>
              <w:tab/>
            </w:r>
            <w:r w:rsidR="00666AF4">
              <w:rPr>
                <w:noProof/>
                <w:webHidden/>
              </w:rPr>
              <w:fldChar w:fldCharType="begin"/>
            </w:r>
            <w:r w:rsidR="00666AF4">
              <w:rPr>
                <w:noProof/>
                <w:webHidden/>
              </w:rPr>
              <w:instrText xml:space="preserve"> PAGEREF _Toc189574334 \h </w:instrText>
            </w:r>
            <w:r w:rsidR="00666AF4">
              <w:rPr>
                <w:noProof/>
                <w:webHidden/>
              </w:rPr>
            </w:r>
            <w:r w:rsidR="00666AF4">
              <w:rPr>
                <w:noProof/>
                <w:webHidden/>
              </w:rPr>
              <w:fldChar w:fldCharType="separate"/>
            </w:r>
            <w:r w:rsidR="00083587">
              <w:rPr>
                <w:noProof/>
                <w:webHidden/>
              </w:rPr>
              <w:t>5</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5" w:history="1">
            <w:r w:rsidR="00666AF4" w:rsidRPr="00FD7F86">
              <w:rPr>
                <w:rStyle w:val="Hipercze"/>
                <w:rFonts w:ascii="Times New Roman" w:eastAsia="Times New Roman" w:hAnsi="Times New Roman" w:cs="Times New Roman"/>
                <w:b/>
                <w:noProof/>
              </w:rPr>
              <w:t>§ 4. Limit środków przeznaczonych na przyznanie pomocy w ramach naboru wniosków, zaliczka, wyprzedzające finansowanie</w:t>
            </w:r>
            <w:r w:rsidR="00666AF4">
              <w:rPr>
                <w:noProof/>
                <w:webHidden/>
              </w:rPr>
              <w:tab/>
            </w:r>
            <w:r w:rsidR="00666AF4">
              <w:rPr>
                <w:noProof/>
                <w:webHidden/>
              </w:rPr>
              <w:fldChar w:fldCharType="begin"/>
            </w:r>
            <w:r w:rsidR="00666AF4">
              <w:rPr>
                <w:noProof/>
                <w:webHidden/>
              </w:rPr>
              <w:instrText xml:space="preserve"> PAGEREF _Toc189574335 \h </w:instrText>
            </w:r>
            <w:r w:rsidR="00666AF4">
              <w:rPr>
                <w:noProof/>
                <w:webHidden/>
              </w:rPr>
            </w:r>
            <w:r w:rsidR="00666AF4">
              <w:rPr>
                <w:noProof/>
                <w:webHidden/>
              </w:rPr>
              <w:fldChar w:fldCharType="separate"/>
            </w:r>
            <w:r w:rsidR="00083587">
              <w:rPr>
                <w:noProof/>
                <w:webHidden/>
              </w:rPr>
              <w:t>5</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6" w:history="1">
            <w:r w:rsidR="00666AF4" w:rsidRPr="00FD7F86">
              <w:rPr>
                <w:rStyle w:val="Hipercze"/>
                <w:rFonts w:ascii="Times New Roman" w:eastAsia="Times New Roman" w:hAnsi="Times New Roman" w:cs="Times New Roman"/>
                <w:b/>
                <w:noProof/>
              </w:rPr>
              <w:t>§ 5. Forma pomocy, maksymalny dopuszczalny poziom pomocy oraz minimalna i maksymalna kwota pomocy</w:t>
            </w:r>
            <w:r w:rsidR="00666AF4">
              <w:rPr>
                <w:noProof/>
                <w:webHidden/>
              </w:rPr>
              <w:tab/>
            </w:r>
            <w:r w:rsidR="00666AF4">
              <w:rPr>
                <w:noProof/>
                <w:webHidden/>
              </w:rPr>
              <w:fldChar w:fldCharType="begin"/>
            </w:r>
            <w:r w:rsidR="00666AF4">
              <w:rPr>
                <w:noProof/>
                <w:webHidden/>
              </w:rPr>
              <w:instrText xml:space="preserve"> PAGEREF _Toc189574336 \h </w:instrText>
            </w:r>
            <w:r w:rsidR="00666AF4">
              <w:rPr>
                <w:noProof/>
                <w:webHidden/>
              </w:rPr>
            </w:r>
            <w:r w:rsidR="00666AF4">
              <w:rPr>
                <w:noProof/>
                <w:webHidden/>
              </w:rPr>
              <w:fldChar w:fldCharType="separate"/>
            </w:r>
            <w:r w:rsidR="00083587">
              <w:rPr>
                <w:noProof/>
                <w:webHidden/>
              </w:rPr>
              <w:t>6</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7" w:history="1">
            <w:r w:rsidR="00666AF4" w:rsidRPr="00FD7F86">
              <w:rPr>
                <w:rStyle w:val="Hipercze"/>
                <w:rFonts w:ascii="Times New Roman" w:eastAsia="Times New Roman" w:hAnsi="Times New Roman" w:cs="Times New Roman"/>
                <w:b/>
                <w:noProof/>
              </w:rPr>
              <w:t xml:space="preserve"> § 6. Warunki przyznania pomocy</w:t>
            </w:r>
            <w:r w:rsidR="00666AF4">
              <w:rPr>
                <w:noProof/>
                <w:webHidden/>
              </w:rPr>
              <w:tab/>
            </w:r>
            <w:r w:rsidR="00666AF4">
              <w:rPr>
                <w:noProof/>
                <w:webHidden/>
              </w:rPr>
              <w:fldChar w:fldCharType="begin"/>
            </w:r>
            <w:r w:rsidR="00666AF4">
              <w:rPr>
                <w:noProof/>
                <w:webHidden/>
              </w:rPr>
              <w:instrText xml:space="preserve"> PAGEREF _Toc189574337 \h </w:instrText>
            </w:r>
            <w:r w:rsidR="00666AF4">
              <w:rPr>
                <w:noProof/>
                <w:webHidden/>
              </w:rPr>
            </w:r>
            <w:r w:rsidR="00666AF4">
              <w:rPr>
                <w:noProof/>
                <w:webHidden/>
              </w:rPr>
              <w:fldChar w:fldCharType="separate"/>
            </w:r>
            <w:r w:rsidR="00083587">
              <w:rPr>
                <w:noProof/>
                <w:webHidden/>
              </w:rPr>
              <w:t>6</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8" w:history="1">
            <w:r w:rsidR="00666AF4" w:rsidRPr="00FD7F86">
              <w:rPr>
                <w:rStyle w:val="Hipercze"/>
                <w:rFonts w:ascii="Times New Roman" w:eastAsia="Times New Roman" w:hAnsi="Times New Roman" w:cs="Times New Roman"/>
                <w:b/>
                <w:noProof/>
              </w:rPr>
              <w:t>I.</w:t>
            </w:r>
            <w:r w:rsidR="00666AF4">
              <w:rPr>
                <w:rFonts w:asciiTheme="minorHAnsi" w:eastAsiaTheme="minorEastAsia" w:hAnsiTheme="minorHAnsi" w:cstheme="minorBidi"/>
                <w:noProof/>
              </w:rPr>
              <w:tab/>
            </w:r>
            <w:r w:rsidR="00666AF4" w:rsidRPr="00FD7F86">
              <w:rPr>
                <w:rStyle w:val="Hipercze"/>
                <w:rFonts w:ascii="Times New Roman" w:eastAsia="Times New Roman" w:hAnsi="Times New Roman" w:cs="Times New Roman"/>
                <w:b/>
                <w:noProof/>
              </w:rPr>
              <w:t>Ogólne zasady</w:t>
            </w:r>
            <w:r w:rsidR="00666AF4">
              <w:rPr>
                <w:noProof/>
                <w:webHidden/>
              </w:rPr>
              <w:tab/>
            </w:r>
            <w:r w:rsidR="00666AF4">
              <w:rPr>
                <w:noProof/>
                <w:webHidden/>
              </w:rPr>
              <w:fldChar w:fldCharType="begin"/>
            </w:r>
            <w:r w:rsidR="00666AF4">
              <w:rPr>
                <w:noProof/>
                <w:webHidden/>
              </w:rPr>
              <w:instrText xml:space="preserve"> PAGEREF _Toc189574338 \h </w:instrText>
            </w:r>
            <w:r w:rsidR="00666AF4">
              <w:rPr>
                <w:noProof/>
                <w:webHidden/>
              </w:rPr>
            </w:r>
            <w:r w:rsidR="00666AF4">
              <w:rPr>
                <w:noProof/>
                <w:webHidden/>
              </w:rPr>
              <w:fldChar w:fldCharType="separate"/>
            </w:r>
            <w:r w:rsidR="00083587">
              <w:rPr>
                <w:noProof/>
                <w:webHidden/>
              </w:rPr>
              <w:t>6</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39" w:history="1">
            <w:r w:rsidR="00666AF4" w:rsidRPr="00FD7F86">
              <w:rPr>
                <w:rStyle w:val="Hipercze"/>
                <w:rFonts w:ascii="Times New Roman" w:eastAsia="Times New Roman" w:hAnsi="Times New Roman" w:cs="Times New Roman"/>
                <w:b/>
                <w:noProof/>
              </w:rPr>
              <w:t>II.</w:t>
            </w:r>
            <w:r w:rsidR="00666AF4">
              <w:rPr>
                <w:rFonts w:asciiTheme="minorHAnsi" w:eastAsiaTheme="minorEastAsia" w:hAnsiTheme="minorHAnsi" w:cstheme="minorBidi"/>
                <w:noProof/>
              </w:rPr>
              <w:tab/>
            </w:r>
            <w:r w:rsidR="00666AF4" w:rsidRPr="00FD7F86">
              <w:rPr>
                <w:rStyle w:val="Hipercze"/>
                <w:rFonts w:ascii="Times New Roman" w:eastAsia="Times New Roman" w:hAnsi="Times New Roman" w:cs="Times New Roman"/>
                <w:b/>
                <w:noProof/>
              </w:rPr>
              <w:t>Warunki podmiotowe</w:t>
            </w:r>
            <w:r w:rsidR="00666AF4">
              <w:rPr>
                <w:noProof/>
                <w:webHidden/>
              </w:rPr>
              <w:tab/>
            </w:r>
            <w:r w:rsidR="00666AF4">
              <w:rPr>
                <w:noProof/>
                <w:webHidden/>
              </w:rPr>
              <w:fldChar w:fldCharType="begin"/>
            </w:r>
            <w:r w:rsidR="00666AF4">
              <w:rPr>
                <w:noProof/>
                <w:webHidden/>
              </w:rPr>
              <w:instrText xml:space="preserve"> PAGEREF _Toc189574339 \h </w:instrText>
            </w:r>
            <w:r w:rsidR="00666AF4">
              <w:rPr>
                <w:noProof/>
                <w:webHidden/>
              </w:rPr>
            </w:r>
            <w:r w:rsidR="00666AF4">
              <w:rPr>
                <w:noProof/>
                <w:webHidden/>
              </w:rPr>
              <w:fldChar w:fldCharType="separate"/>
            </w:r>
            <w:r w:rsidR="00083587">
              <w:rPr>
                <w:noProof/>
                <w:webHidden/>
              </w:rPr>
              <w:t>6</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0" w:history="1">
            <w:r w:rsidR="00666AF4" w:rsidRPr="00FD7F86">
              <w:rPr>
                <w:rStyle w:val="Hipercze"/>
                <w:rFonts w:ascii="Times New Roman" w:eastAsia="Times New Roman" w:hAnsi="Times New Roman" w:cs="Times New Roman"/>
                <w:b/>
                <w:noProof/>
              </w:rPr>
              <w:t>III.</w:t>
            </w:r>
            <w:r w:rsidR="00666AF4">
              <w:rPr>
                <w:rFonts w:asciiTheme="minorHAnsi" w:eastAsiaTheme="minorEastAsia" w:hAnsiTheme="minorHAnsi" w:cstheme="minorBidi"/>
                <w:noProof/>
              </w:rPr>
              <w:tab/>
            </w:r>
            <w:r w:rsidR="00666AF4" w:rsidRPr="00FD7F86">
              <w:rPr>
                <w:rStyle w:val="Hipercze"/>
                <w:rFonts w:ascii="Times New Roman" w:eastAsia="Times New Roman" w:hAnsi="Times New Roman" w:cs="Times New Roman"/>
                <w:b/>
                <w:noProof/>
              </w:rPr>
              <w:t>Warunki przedmiotowe</w:t>
            </w:r>
            <w:r w:rsidR="00666AF4">
              <w:rPr>
                <w:noProof/>
                <w:webHidden/>
              </w:rPr>
              <w:tab/>
            </w:r>
            <w:r w:rsidR="00666AF4">
              <w:rPr>
                <w:noProof/>
                <w:webHidden/>
              </w:rPr>
              <w:fldChar w:fldCharType="begin"/>
            </w:r>
            <w:r w:rsidR="00666AF4">
              <w:rPr>
                <w:noProof/>
                <w:webHidden/>
              </w:rPr>
              <w:instrText xml:space="preserve"> PAGEREF _Toc189574340 \h </w:instrText>
            </w:r>
            <w:r w:rsidR="00666AF4">
              <w:rPr>
                <w:noProof/>
                <w:webHidden/>
              </w:rPr>
            </w:r>
            <w:r w:rsidR="00666AF4">
              <w:rPr>
                <w:noProof/>
                <w:webHidden/>
              </w:rPr>
              <w:fldChar w:fldCharType="separate"/>
            </w:r>
            <w:r w:rsidR="00083587">
              <w:rPr>
                <w:noProof/>
                <w:webHidden/>
              </w:rPr>
              <w:t>7</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1" w:history="1">
            <w:r w:rsidR="00666AF4" w:rsidRPr="00FD7F86">
              <w:rPr>
                <w:rStyle w:val="Hipercze"/>
                <w:rFonts w:ascii="Times New Roman" w:eastAsia="Times New Roman" w:hAnsi="Times New Roman" w:cs="Times New Roman"/>
                <w:b/>
                <w:noProof/>
              </w:rPr>
              <w:t>§ 7. Kryteria wyboru operacji</w:t>
            </w:r>
            <w:r w:rsidR="00666AF4">
              <w:rPr>
                <w:noProof/>
                <w:webHidden/>
              </w:rPr>
              <w:tab/>
            </w:r>
            <w:r w:rsidR="00666AF4">
              <w:rPr>
                <w:noProof/>
                <w:webHidden/>
              </w:rPr>
              <w:fldChar w:fldCharType="begin"/>
            </w:r>
            <w:r w:rsidR="00666AF4">
              <w:rPr>
                <w:noProof/>
                <w:webHidden/>
              </w:rPr>
              <w:instrText xml:space="preserve"> PAGEREF _Toc189574341 \h </w:instrText>
            </w:r>
            <w:r w:rsidR="00666AF4">
              <w:rPr>
                <w:noProof/>
                <w:webHidden/>
              </w:rPr>
            </w:r>
            <w:r w:rsidR="00666AF4">
              <w:rPr>
                <w:noProof/>
                <w:webHidden/>
              </w:rPr>
              <w:fldChar w:fldCharType="separate"/>
            </w:r>
            <w:r w:rsidR="00083587">
              <w:rPr>
                <w:noProof/>
                <w:webHidden/>
              </w:rPr>
              <w:t>8</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2" w:history="1">
            <w:r w:rsidR="00666AF4" w:rsidRPr="00FD7F86">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00666AF4">
              <w:rPr>
                <w:noProof/>
                <w:webHidden/>
              </w:rPr>
              <w:tab/>
            </w:r>
            <w:r w:rsidR="00666AF4">
              <w:rPr>
                <w:noProof/>
                <w:webHidden/>
              </w:rPr>
              <w:fldChar w:fldCharType="begin"/>
            </w:r>
            <w:r w:rsidR="00666AF4">
              <w:rPr>
                <w:noProof/>
                <w:webHidden/>
              </w:rPr>
              <w:instrText xml:space="preserve"> PAGEREF _Toc189574342 \h </w:instrText>
            </w:r>
            <w:r w:rsidR="00666AF4">
              <w:rPr>
                <w:noProof/>
                <w:webHidden/>
              </w:rPr>
            </w:r>
            <w:r w:rsidR="00666AF4">
              <w:rPr>
                <w:noProof/>
                <w:webHidden/>
              </w:rPr>
              <w:fldChar w:fldCharType="separate"/>
            </w:r>
            <w:r w:rsidR="00083587">
              <w:rPr>
                <w:noProof/>
                <w:webHidden/>
              </w:rPr>
              <w:t>8</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3" w:history="1">
            <w:r w:rsidR="00666AF4" w:rsidRPr="00FD7F86">
              <w:rPr>
                <w:rStyle w:val="Hipercze"/>
                <w:rFonts w:ascii="Times New Roman" w:eastAsia="Times New Roman" w:hAnsi="Times New Roman" w:cs="Times New Roman"/>
                <w:b/>
                <w:noProof/>
              </w:rPr>
              <w:t>I.</w:t>
            </w:r>
            <w:r w:rsidR="00666AF4">
              <w:rPr>
                <w:rFonts w:asciiTheme="minorHAnsi" w:eastAsiaTheme="minorEastAsia" w:hAnsiTheme="minorHAnsi" w:cstheme="minorBidi"/>
                <w:noProof/>
              </w:rPr>
              <w:tab/>
            </w:r>
            <w:r w:rsidR="00666AF4" w:rsidRPr="00FD7F86">
              <w:rPr>
                <w:rStyle w:val="Hipercze"/>
                <w:rFonts w:ascii="Times New Roman" w:eastAsia="Times New Roman" w:hAnsi="Times New Roman" w:cs="Times New Roman"/>
                <w:b/>
                <w:noProof/>
              </w:rPr>
              <w:t>Postępowanie przed LGD</w:t>
            </w:r>
            <w:r w:rsidR="00666AF4">
              <w:rPr>
                <w:noProof/>
                <w:webHidden/>
              </w:rPr>
              <w:tab/>
            </w:r>
            <w:r w:rsidR="00666AF4">
              <w:rPr>
                <w:noProof/>
                <w:webHidden/>
              </w:rPr>
              <w:fldChar w:fldCharType="begin"/>
            </w:r>
            <w:r w:rsidR="00666AF4">
              <w:rPr>
                <w:noProof/>
                <w:webHidden/>
              </w:rPr>
              <w:instrText xml:space="preserve"> PAGEREF _Toc189574343 \h </w:instrText>
            </w:r>
            <w:r w:rsidR="00666AF4">
              <w:rPr>
                <w:noProof/>
                <w:webHidden/>
              </w:rPr>
            </w:r>
            <w:r w:rsidR="00666AF4">
              <w:rPr>
                <w:noProof/>
                <w:webHidden/>
              </w:rPr>
              <w:fldChar w:fldCharType="separate"/>
            </w:r>
            <w:r w:rsidR="00083587">
              <w:rPr>
                <w:noProof/>
                <w:webHidden/>
              </w:rPr>
              <w:t>9</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4" w:history="1">
            <w:r w:rsidR="00666AF4" w:rsidRPr="00FD7F86">
              <w:rPr>
                <w:rStyle w:val="Hipercze"/>
                <w:rFonts w:ascii="Times New Roman" w:eastAsia="Times New Roman" w:hAnsi="Times New Roman" w:cs="Times New Roman"/>
                <w:b/>
                <w:noProof/>
              </w:rPr>
              <w:t>II.</w:t>
            </w:r>
            <w:r w:rsidR="00666AF4">
              <w:rPr>
                <w:rFonts w:asciiTheme="minorHAnsi" w:eastAsiaTheme="minorEastAsia" w:hAnsiTheme="minorHAnsi" w:cstheme="minorBidi"/>
                <w:noProof/>
              </w:rPr>
              <w:tab/>
            </w:r>
            <w:r w:rsidR="00666AF4" w:rsidRPr="00FD7F86">
              <w:rPr>
                <w:rStyle w:val="Hipercze"/>
                <w:rFonts w:ascii="Times New Roman" w:eastAsia="Times New Roman" w:hAnsi="Times New Roman" w:cs="Times New Roman"/>
                <w:b/>
                <w:noProof/>
              </w:rPr>
              <w:t>Postępowanie przed SW</w:t>
            </w:r>
            <w:r w:rsidR="00666AF4">
              <w:rPr>
                <w:noProof/>
                <w:webHidden/>
              </w:rPr>
              <w:tab/>
            </w:r>
            <w:r w:rsidR="00666AF4">
              <w:rPr>
                <w:noProof/>
                <w:webHidden/>
              </w:rPr>
              <w:fldChar w:fldCharType="begin"/>
            </w:r>
            <w:r w:rsidR="00666AF4">
              <w:rPr>
                <w:noProof/>
                <w:webHidden/>
              </w:rPr>
              <w:instrText xml:space="preserve"> PAGEREF _Toc189574344 \h </w:instrText>
            </w:r>
            <w:r w:rsidR="00666AF4">
              <w:rPr>
                <w:noProof/>
                <w:webHidden/>
              </w:rPr>
            </w:r>
            <w:r w:rsidR="00666AF4">
              <w:rPr>
                <w:noProof/>
                <w:webHidden/>
              </w:rPr>
              <w:fldChar w:fldCharType="separate"/>
            </w:r>
            <w:r w:rsidR="00083587">
              <w:rPr>
                <w:noProof/>
                <w:webHidden/>
              </w:rPr>
              <w:t>9</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5" w:history="1">
            <w:r w:rsidR="00666AF4" w:rsidRPr="00FD7F86">
              <w:rPr>
                <w:rStyle w:val="Hipercze"/>
                <w:rFonts w:ascii="Times New Roman" w:eastAsia="Times New Roman" w:hAnsi="Times New Roman" w:cs="Times New Roman"/>
                <w:b/>
                <w:noProof/>
              </w:rPr>
              <w:t>§ 9. Termin składania WoPP w ramach niniejszego naboru</w:t>
            </w:r>
            <w:r w:rsidR="00666AF4">
              <w:rPr>
                <w:noProof/>
                <w:webHidden/>
              </w:rPr>
              <w:tab/>
            </w:r>
            <w:r w:rsidR="00666AF4">
              <w:rPr>
                <w:noProof/>
                <w:webHidden/>
              </w:rPr>
              <w:fldChar w:fldCharType="begin"/>
            </w:r>
            <w:r w:rsidR="00666AF4">
              <w:rPr>
                <w:noProof/>
                <w:webHidden/>
              </w:rPr>
              <w:instrText xml:space="preserve"> PAGEREF _Toc189574345 \h </w:instrText>
            </w:r>
            <w:r w:rsidR="00666AF4">
              <w:rPr>
                <w:noProof/>
                <w:webHidden/>
              </w:rPr>
            </w:r>
            <w:r w:rsidR="00666AF4">
              <w:rPr>
                <w:noProof/>
                <w:webHidden/>
              </w:rPr>
              <w:fldChar w:fldCharType="separate"/>
            </w:r>
            <w:r w:rsidR="00083587">
              <w:rPr>
                <w:noProof/>
                <w:webHidden/>
              </w:rPr>
              <w:t>11</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6" w:history="1">
            <w:r w:rsidR="00666AF4" w:rsidRPr="00FD7F86">
              <w:rPr>
                <w:rStyle w:val="Hipercze"/>
                <w:rFonts w:ascii="Times New Roman" w:eastAsia="Times New Roman" w:hAnsi="Times New Roman" w:cs="Times New Roman"/>
                <w:b/>
                <w:noProof/>
              </w:rPr>
              <w:t>§ 10. Sposób i forma składania WoPP oraz informacja o dokumentach niezbędnych do przyznania pomocy</w:t>
            </w:r>
            <w:r w:rsidR="00666AF4">
              <w:rPr>
                <w:noProof/>
                <w:webHidden/>
              </w:rPr>
              <w:tab/>
            </w:r>
            <w:r w:rsidR="00666AF4">
              <w:rPr>
                <w:noProof/>
                <w:webHidden/>
              </w:rPr>
              <w:fldChar w:fldCharType="begin"/>
            </w:r>
            <w:r w:rsidR="00666AF4">
              <w:rPr>
                <w:noProof/>
                <w:webHidden/>
              </w:rPr>
              <w:instrText xml:space="preserve"> PAGEREF _Toc189574346 \h </w:instrText>
            </w:r>
            <w:r w:rsidR="00666AF4">
              <w:rPr>
                <w:noProof/>
                <w:webHidden/>
              </w:rPr>
            </w:r>
            <w:r w:rsidR="00666AF4">
              <w:rPr>
                <w:noProof/>
                <w:webHidden/>
              </w:rPr>
              <w:fldChar w:fldCharType="separate"/>
            </w:r>
            <w:r w:rsidR="00083587">
              <w:rPr>
                <w:noProof/>
                <w:webHidden/>
              </w:rPr>
              <w:t>11</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7" w:history="1">
            <w:r w:rsidR="00666AF4" w:rsidRPr="00FD7F86">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666AF4">
              <w:rPr>
                <w:noProof/>
                <w:webHidden/>
              </w:rPr>
              <w:tab/>
            </w:r>
            <w:r w:rsidR="00666AF4">
              <w:rPr>
                <w:noProof/>
                <w:webHidden/>
              </w:rPr>
              <w:fldChar w:fldCharType="begin"/>
            </w:r>
            <w:r w:rsidR="00666AF4">
              <w:rPr>
                <w:noProof/>
                <w:webHidden/>
              </w:rPr>
              <w:instrText xml:space="preserve"> PAGEREF _Toc189574347 \h </w:instrText>
            </w:r>
            <w:r w:rsidR="00666AF4">
              <w:rPr>
                <w:noProof/>
                <w:webHidden/>
              </w:rPr>
            </w:r>
            <w:r w:rsidR="00666AF4">
              <w:rPr>
                <w:noProof/>
                <w:webHidden/>
              </w:rPr>
              <w:fldChar w:fldCharType="separate"/>
            </w:r>
            <w:r w:rsidR="00083587">
              <w:rPr>
                <w:noProof/>
                <w:webHidden/>
              </w:rPr>
              <w:t>11</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8" w:history="1">
            <w:r w:rsidR="00666AF4" w:rsidRPr="00FD7F86">
              <w:rPr>
                <w:rStyle w:val="Hipercze"/>
                <w:rFonts w:ascii="Times New Roman" w:eastAsia="Times New Roman" w:hAnsi="Times New Roman" w:cs="Times New Roman"/>
                <w:b/>
                <w:noProof/>
              </w:rPr>
              <w:t>§ 12. Sposób wymiany korespondencji między wnioskodawcą a LGD i SW</w:t>
            </w:r>
            <w:r w:rsidR="00666AF4">
              <w:rPr>
                <w:noProof/>
                <w:webHidden/>
              </w:rPr>
              <w:tab/>
            </w:r>
            <w:r w:rsidR="00666AF4">
              <w:rPr>
                <w:noProof/>
                <w:webHidden/>
              </w:rPr>
              <w:fldChar w:fldCharType="begin"/>
            </w:r>
            <w:r w:rsidR="00666AF4">
              <w:rPr>
                <w:noProof/>
                <w:webHidden/>
              </w:rPr>
              <w:instrText xml:space="preserve"> PAGEREF _Toc189574348 \h </w:instrText>
            </w:r>
            <w:r w:rsidR="00666AF4">
              <w:rPr>
                <w:noProof/>
                <w:webHidden/>
              </w:rPr>
            </w:r>
            <w:r w:rsidR="00666AF4">
              <w:rPr>
                <w:noProof/>
                <w:webHidden/>
              </w:rPr>
              <w:fldChar w:fldCharType="separate"/>
            </w:r>
            <w:r w:rsidR="00083587">
              <w:rPr>
                <w:noProof/>
                <w:webHidden/>
              </w:rPr>
              <w:t>12</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49" w:history="1">
            <w:r w:rsidR="00666AF4" w:rsidRPr="00FD7F86">
              <w:rPr>
                <w:rStyle w:val="Hipercze"/>
                <w:rFonts w:ascii="Times New Roman" w:eastAsia="Times New Roman" w:hAnsi="Times New Roman" w:cs="Times New Roman"/>
                <w:b/>
                <w:noProof/>
              </w:rPr>
              <w:t>§ 13. Informacja o miejscu udostępnienia LSR, formularza WoPP oraz formularza UoPP</w:t>
            </w:r>
            <w:r w:rsidR="00666AF4">
              <w:rPr>
                <w:noProof/>
                <w:webHidden/>
              </w:rPr>
              <w:tab/>
            </w:r>
            <w:r w:rsidR="00666AF4">
              <w:rPr>
                <w:noProof/>
                <w:webHidden/>
              </w:rPr>
              <w:fldChar w:fldCharType="begin"/>
            </w:r>
            <w:r w:rsidR="00666AF4">
              <w:rPr>
                <w:noProof/>
                <w:webHidden/>
              </w:rPr>
              <w:instrText xml:space="preserve"> PAGEREF _Toc189574349 \h </w:instrText>
            </w:r>
            <w:r w:rsidR="00666AF4">
              <w:rPr>
                <w:noProof/>
                <w:webHidden/>
              </w:rPr>
            </w:r>
            <w:r w:rsidR="00666AF4">
              <w:rPr>
                <w:noProof/>
                <w:webHidden/>
              </w:rPr>
              <w:fldChar w:fldCharType="separate"/>
            </w:r>
            <w:r w:rsidR="00083587">
              <w:rPr>
                <w:noProof/>
                <w:webHidden/>
              </w:rPr>
              <w:t>14</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50" w:history="1">
            <w:r w:rsidR="00666AF4" w:rsidRPr="00FD7F86">
              <w:rPr>
                <w:rStyle w:val="Hipercze"/>
                <w:rFonts w:ascii="Times New Roman" w:eastAsia="Times New Roman" w:hAnsi="Times New Roman" w:cs="Times New Roman"/>
                <w:b/>
                <w:noProof/>
              </w:rPr>
              <w:t>§ 14. Informacja o środkach zaskarżenia przysługujących wnioskodawcy oraz podmiot właściwy do ich rozpatrzenia</w:t>
            </w:r>
            <w:r w:rsidR="00666AF4">
              <w:rPr>
                <w:noProof/>
                <w:webHidden/>
              </w:rPr>
              <w:tab/>
            </w:r>
            <w:r w:rsidR="00666AF4">
              <w:rPr>
                <w:noProof/>
                <w:webHidden/>
              </w:rPr>
              <w:fldChar w:fldCharType="begin"/>
            </w:r>
            <w:r w:rsidR="00666AF4">
              <w:rPr>
                <w:noProof/>
                <w:webHidden/>
              </w:rPr>
              <w:instrText xml:space="preserve"> PAGEREF _Toc189574350 \h </w:instrText>
            </w:r>
            <w:r w:rsidR="00666AF4">
              <w:rPr>
                <w:noProof/>
                <w:webHidden/>
              </w:rPr>
            </w:r>
            <w:r w:rsidR="00666AF4">
              <w:rPr>
                <w:noProof/>
                <w:webHidden/>
              </w:rPr>
              <w:fldChar w:fldCharType="separate"/>
            </w:r>
            <w:r w:rsidR="00083587">
              <w:rPr>
                <w:noProof/>
                <w:webHidden/>
              </w:rPr>
              <w:t>14</w:t>
            </w:r>
            <w:r w:rsidR="00666AF4">
              <w:rPr>
                <w:noProof/>
                <w:webHidden/>
              </w:rPr>
              <w:fldChar w:fldCharType="end"/>
            </w:r>
          </w:hyperlink>
        </w:p>
        <w:p w:rsidR="00666AF4" w:rsidRDefault="007270D5" w:rsidP="00650A35">
          <w:pPr>
            <w:pStyle w:val="Spistreci1"/>
            <w:rPr>
              <w:rFonts w:asciiTheme="minorHAnsi" w:eastAsiaTheme="minorEastAsia" w:hAnsiTheme="minorHAnsi" w:cstheme="minorBidi"/>
              <w:noProof/>
            </w:rPr>
          </w:pPr>
          <w:hyperlink w:anchor="_Toc189574351" w:history="1">
            <w:r w:rsidR="00666AF4" w:rsidRPr="00FD7F86">
              <w:rPr>
                <w:rStyle w:val="Hipercze"/>
                <w:rFonts w:ascii="Times New Roman" w:eastAsia="Times New Roman" w:hAnsi="Times New Roman" w:cs="Times New Roman"/>
                <w:b/>
                <w:noProof/>
              </w:rPr>
              <w:t>§ 15. Postanowienia końcowe</w:t>
            </w:r>
            <w:r w:rsidR="00666AF4">
              <w:rPr>
                <w:noProof/>
                <w:webHidden/>
              </w:rPr>
              <w:tab/>
            </w:r>
            <w:r w:rsidR="00666AF4">
              <w:rPr>
                <w:noProof/>
                <w:webHidden/>
              </w:rPr>
              <w:fldChar w:fldCharType="begin"/>
            </w:r>
            <w:r w:rsidR="00666AF4">
              <w:rPr>
                <w:noProof/>
                <w:webHidden/>
              </w:rPr>
              <w:instrText xml:space="preserve"> PAGEREF _Toc189574351 \h </w:instrText>
            </w:r>
            <w:r w:rsidR="00666AF4">
              <w:rPr>
                <w:noProof/>
                <w:webHidden/>
              </w:rPr>
            </w:r>
            <w:r w:rsidR="00666AF4">
              <w:rPr>
                <w:noProof/>
                <w:webHidden/>
              </w:rPr>
              <w:fldChar w:fldCharType="separate"/>
            </w:r>
            <w:r w:rsidR="00083587">
              <w:rPr>
                <w:noProof/>
                <w:webHidden/>
              </w:rPr>
              <w:t>14</w:t>
            </w:r>
            <w:r w:rsidR="00666AF4">
              <w:rPr>
                <w:noProof/>
                <w:webHidden/>
              </w:rPr>
              <w:fldChar w:fldCharType="end"/>
            </w:r>
          </w:hyperlink>
        </w:p>
        <w:p w:rsidR="006708D8" w:rsidRDefault="006708D8" w:rsidP="00650A35">
          <w:r>
            <w:rPr>
              <w:b/>
              <w:bCs/>
            </w:rPr>
            <w:fldChar w:fldCharType="end"/>
          </w:r>
        </w:p>
      </w:sdtContent>
    </w:sdt>
    <w:p w:rsidR="00BF78AF" w:rsidRDefault="00BD0CB2" w:rsidP="00650A35">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3" w:name="_Toc189574330"/>
      <w:r>
        <w:rPr>
          <w:rFonts w:ascii="Times New Roman" w:eastAsia="Times New Roman" w:hAnsi="Times New Roman" w:cs="Times New Roman"/>
          <w:b/>
          <w:sz w:val="28"/>
          <w:szCs w:val="28"/>
        </w:rPr>
        <w:t xml:space="preserve">§ 1. </w:t>
      </w:r>
      <w:sdt>
        <w:sdtPr>
          <w:tag w:val="goog_rdk_7"/>
          <w:id w:val="-981765515"/>
        </w:sdtPr>
        <w:sdtEndPr/>
        <w:sdtContent/>
      </w:sdt>
      <w:sdt>
        <w:sdtPr>
          <w:tag w:val="goog_rdk_8"/>
          <w:id w:val="1330172660"/>
        </w:sdtPr>
        <w:sdtEndPr/>
        <w:sdtContent/>
      </w:sdt>
      <w:r>
        <w:rPr>
          <w:rFonts w:ascii="Times New Roman" w:eastAsia="Times New Roman" w:hAnsi="Times New Roman" w:cs="Times New Roman"/>
          <w:b/>
          <w:sz w:val="28"/>
          <w:szCs w:val="28"/>
        </w:rPr>
        <w:t>Słownik pojęć i wykaz skrótów</w:t>
      </w:r>
      <w:bookmarkEnd w:id="3"/>
    </w:p>
    <w:p w:rsidR="00BF78AF" w:rsidRPr="00E30BD4" w:rsidRDefault="00BD0CB2" w:rsidP="00650A35">
      <w:pPr>
        <w:pStyle w:val="Nagwek1"/>
        <w:numPr>
          <w:ilvl w:val="0"/>
          <w:numId w:val="43"/>
        </w:numPr>
        <w:spacing w:before="120" w:after="120" w:line="240" w:lineRule="auto"/>
        <w:ind w:left="1077"/>
        <w:rPr>
          <w:rFonts w:ascii="Times New Roman" w:eastAsia="Times New Roman" w:hAnsi="Times New Roman" w:cs="Times New Roman"/>
          <w:b/>
          <w:sz w:val="28"/>
          <w:szCs w:val="28"/>
        </w:rPr>
      </w:pPr>
      <w:bookmarkStart w:id="4" w:name="_Toc189574331"/>
      <w:r w:rsidRPr="00E30BD4">
        <w:rPr>
          <w:rFonts w:ascii="Times New Roman" w:eastAsia="Times New Roman" w:hAnsi="Times New Roman" w:cs="Times New Roman"/>
          <w:b/>
          <w:sz w:val="28"/>
          <w:szCs w:val="28"/>
        </w:rPr>
        <w:t>Słownik pojęć</w:t>
      </w:r>
      <w:bookmarkEnd w:id="4"/>
    </w:p>
    <w:p w:rsidR="00BF78AF" w:rsidRDefault="00BD0CB2" w:rsidP="00650A35">
      <w:pPr>
        <w:widowControl w:val="0"/>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beneficjent</w:t>
      </w:r>
      <w:r>
        <w:rPr>
          <w:rFonts w:ascii="Times New Roman" w:eastAsia="Times New Roman" w:hAnsi="Times New Roman" w:cs="Times New Roman"/>
          <w:color w:val="000000"/>
        </w:rPr>
        <w:t xml:space="preserve"> – 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działalność rolnicza</w:t>
      </w:r>
      <w:r>
        <w:rPr>
          <w:rFonts w:ascii="Times New Roman" w:eastAsia="Times New Roman" w:hAnsi="Times New Roman" w:cs="Times New Roman"/>
          <w:color w:val="000000"/>
        </w:rPr>
        <w:t xml:space="preserve"> – działalność rolnicza określona zgodnie z art. 4 ust. 2 rozporządzenia 2021/2115 w PS WPR;</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inwestycja</w:t>
      </w:r>
      <w:r>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małe gospodarstwo roln</w:t>
      </w:r>
      <w:r>
        <w:rPr>
          <w:rFonts w:ascii="Times New Roman" w:eastAsia="Times New Roman" w:hAnsi="Times New Roman" w:cs="Times New Roman"/>
          <w:color w:val="000000"/>
        </w:rPr>
        <w:t xml:space="preserve">e – gospodarstwo, którego powierzchnia gruntów rolnych jest mniejsza od średniej wielkości powierzchni gruntów rolnych w kraju w 2023 r. wyrażona w ha fizycznych, </w:t>
      </w:r>
      <w:r w:rsidR="009254E7">
        <w:rPr>
          <w:rFonts w:ascii="Times New Roman" w:eastAsia="Times New Roman" w:hAnsi="Times New Roman" w:cs="Times New Roman"/>
          <w:color w:val="000000"/>
        </w:rPr>
        <w:br/>
      </w:r>
      <w:r>
        <w:rPr>
          <w:rFonts w:ascii="Times New Roman" w:eastAsia="Times New Roman" w:hAnsi="Times New Roman" w:cs="Times New Roman"/>
          <w:color w:val="000000"/>
        </w:rPr>
        <w:t>a w przypadku województw gdzie średnia powierzchnia gruntów rolnych w gospodarstwie rolnym jest wyższa za małe gospodarstwo przyjmuje się, gospodarstwo o powierzchni gruntów rolnych mniejszej niż średnia w tym województwie; określoną na podstawie informacji ogłaszanej przez Prezesa ARiMR na podstawie przepisów o PS WPR za rok 2023. Tym samym w województwie: dolnośląskim za małe gospodarstwo przyjmuje się gospodarstwo, którego powierzchnia jest mniejsza niż: 18,16 ha, w kujawsko-pomorskim – 17,29 ha, w lubuskim – 23,18 ha, opolskim – 19,86 ha, w podlaskim – 12,82 ha, w pomorskim – 20,35 ha, w warmińsko-mazurskim – 23,88 ha, w wielkopolskim – 14,51 ha, w zachodniopomorskim – 32,99 ha, natomiast w pozostałych województwach – za małe gospodarstwo rolne przyjmuje się gospodarstwo, którego powierzchnia jest mniejsza niż 11,42 ha;</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nabór wniosków</w:t>
      </w:r>
      <w:r>
        <w:rPr>
          <w:rFonts w:ascii="Times New Roman" w:eastAsia="Times New Roman" w:hAnsi="Times New Roman" w:cs="Times New Roman"/>
          <w:color w:val="000000"/>
        </w:rPr>
        <w:t xml:space="preserve"> – nabór wniosków o przyznanie pomocy, przeprowadzany przez LGD w ramach realizacji LSR na podstawie przepisów ustawy RLKS i Regulaminu;</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sdt>
        <w:sdtPr>
          <w:tag w:val="goog_rdk_9"/>
          <w:id w:val="1762105891"/>
        </w:sdtPr>
        <w:sdtEndPr/>
        <w:sdtContent>
          <w:r>
            <w:rPr>
              <w:rFonts w:ascii="Times New Roman" w:eastAsia="Times New Roman" w:hAnsi="Times New Roman" w:cs="Times New Roman"/>
              <w:color w:val="000000"/>
            </w:rPr>
            <w:t>;</w:t>
          </w:r>
        </w:sdtContent>
      </w:sdt>
      <w:sdt>
        <w:sdtPr>
          <w:tag w:val="goog_rdk_10"/>
          <w:id w:val="-1714502295"/>
          <w:showingPlcHdr/>
        </w:sdtPr>
        <w:sdtEndPr/>
        <w:sdtContent>
          <w:r w:rsidR="007A6852">
            <w:t xml:space="preserve">     </w:t>
          </w:r>
        </w:sdtContent>
      </w:sdt>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obszar wiejski</w:t>
      </w:r>
      <w:r>
        <w:rPr>
          <w:rFonts w:ascii="Times New Roman" w:eastAsia="Times New Roman" w:hAnsi="Times New Roman" w:cs="Times New Roman"/>
          <w:color w:val="000000"/>
        </w:rPr>
        <w:t xml:space="preserve"> – obszar całego kraju z wyłączeniem miast powyżej 20 tys. mieszkańców;</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pozarolnicze funkcje gospodarstw rolnych</w:t>
      </w:r>
      <w:r>
        <w:rPr>
          <w:rFonts w:ascii="Times New Roman" w:eastAsia="Times New Roman" w:hAnsi="Times New Roman" w:cs="Times New Roman"/>
          <w:color w:val="000000"/>
        </w:rPr>
        <w:t xml:space="preserve"> – działalność prowadzona w małym gospodarstwie obok działalności rolniczej, wykorzystująca zasoby tego gospodarstwa;</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projekt partnerski</w:t>
      </w:r>
      <w:r>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Rada </w:t>
      </w:r>
      <w:r>
        <w:rPr>
          <w:rFonts w:ascii="Times New Roman" w:eastAsia="Times New Roman" w:hAnsi="Times New Roman" w:cs="Times New Roman"/>
          <w:color w:val="000000"/>
        </w:rPr>
        <w:t>– organ decyzyjny LGD, tj. organ, o którym mowa w art. 4 ust. 3 pkt 4 ustawy RLKS;</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Regulamin </w:t>
      </w:r>
      <w:r>
        <w:rPr>
          <w:rFonts w:ascii="Times New Roman" w:eastAsia="Times New Roman" w:hAnsi="Times New Roman" w:cs="Times New Roman"/>
          <w:color w:val="000000"/>
        </w:rPr>
        <w:t>– niniejszy regulamin naboru wniosków;</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partnerstwa</w:t>
      </w:r>
      <w:r>
        <w:rPr>
          <w:rFonts w:ascii="Times New Roman" w:eastAsia="Times New Roman" w:hAnsi="Times New Roman" w:cs="Times New Roman"/>
          <w:color w:val="000000"/>
        </w:rPr>
        <w:t xml:space="preserve"> – dokument potwierdzający wolę współpracy co najmniej dwóch podmiotów w celu realizacji operacji w partnerstwie lub projektu partnerskiego;</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umowa ramowa</w:t>
      </w:r>
      <w:r>
        <w:rPr>
          <w:rFonts w:ascii="Times New Roman" w:eastAsia="Times New Roman" w:hAnsi="Times New Roman" w:cs="Times New Roman"/>
          <w:color w:val="000000"/>
        </w:rPr>
        <w:t xml:space="preserve"> – umowa o warunkach i sposobie realizacji strategii rozwoju lokalnego kierowanego przez społeczność, zawarta między SW i LGD, </w:t>
      </w:r>
    </w:p>
    <w:p w:rsidR="00BF78AF" w:rsidRDefault="00BD0CB2" w:rsidP="00650A35">
      <w:pPr>
        <w:widowControl w:val="0"/>
        <w:numPr>
          <w:ilvl w:val="0"/>
          <w:numId w:val="30"/>
        </w:numPr>
        <w:pBdr>
          <w:top w:val="nil"/>
          <w:left w:val="nil"/>
          <w:bottom w:val="nil"/>
          <w:right w:val="nil"/>
          <w:between w:val="nil"/>
        </w:pBdr>
        <w:spacing w:after="0" w:line="240" w:lineRule="auto"/>
        <w:ind w:left="851" w:hanging="567"/>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rsidR="00BF78AF" w:rsidRPr="00CB1DF2" w:rsidRDefault="00BD0CB2" w:rsidP="009254E7">
      <w:pPr>
        <w:pStyle w:val="Nagwek1"/>
        <w:numPr>
          <w:ilvl w:val="0"/>
          <w:numId w:val="43"/>
        </w:numPr>
        <w:spacing w:before="120" w:after="120" w:line="240" w:lineRule="auto"/>
        <w:ind w:left="1077"/>
        <w:rPr>
          <w:rFonts w:ascii="Times New Roman" w:eastAsia="Times New Roman" w:hAnsi="Times New Roman" w:cs="Times New Roman"/>
          <w:b/>
          <w:sz w:val="28"/>
          <w:szCs w:val="28"/>
        </w:rPr>
      </w:pPr>
      <w:bookmarkStart w:id="5" w:name="_Toc189574332"/>
      <w:r w:rsidRPr="00CB1DF2">
        <w:rPr>
          <w:rFonts w:ascii="Times New Roman" w:eastAsia="Times New Roman" w:hAnsi="Times New Roman" w:cs="Times New Roman"/>
          <w:b/>
          <w:sz w:val="28"/>
          <w:szCs w:val="28"/>
        </w:rPr>
        <w:t>Wykaz skrótów</w:t>
      </w:r>
      <w:bookmarkEnd w:id="5"/>
    </w:p>
    <w:p w:rsidR="00BF78AF" w:rsidRDefault="00BD0CB2" w:rsidP="00650A35">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CEIDG </w:t>
      </w:r>
      <w:r>
        <w:rPr>
          <w:rFonts w:ascii="Times New Roman" w:eastAsia="Times New Roman" w:hAnsi="Times New Roman" w:cs="Times New Roman"/>
          <w:color w:val="000000"/>
        </w:rPr>
        <w:t>– Centralna Ewidencja i Informacja o Działalności Gospodarczej;</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bookmarkStart w:id="6" w:name="_heading=h.tyjcwt" w:colFirst="0" w:colLast="0"/>
      <w:bookmarkEnd w:id="6"/>
      <w:r>
        <w:rPr>
          <w:rFonts w:ascii="Times New Roman" w:eastAsia="Times New Roman" w:hAnsi="Times New Roman" w:cs="Times New Roman"/>
          <w:b/>
          <w:color w:val="000000"/>
        </w:rPr>
        <w:t>EFRROW</w:t>
      </w:r>
      <w:r>
        <w:rPr>
          <w:rFonts w:ascii="Times New Roman" w:eastAsia="Times New Roman" w:hAnsi="Times New Roman" w:cs="Times New Roman"/>
          <w:color w:val="000000"/>
        </w:rPr>
        <w:t xml:space="preserve"> – Europejski Fundusz Rolny na rzecz Rozwoju Obszarów Wiejskich;</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rPr>
        <w:t>LGD</w:t>
      </w:r>
      <w:r>
        <w:rPr>
          <w:rFonts w:ascii="Times New Roman" w:eastAsia="Times New Roman" w:hAnsi="Times New Roman" w:cs="Times New Roman"/>
        </w:rPr>
        <w:t xml:space="preserve"> –</w:t>
      </w:r>
      <w:r>
        <w:rPr>
          <w:rFonts w:ascii="Times New Roman" w:eastAsia="Times New Roman" w:hAnsi="Times New Roman" w:cs="Times New Roman"/>
          <w:b/>
          <w:color w:val="000000"/>
        </w:rPr>
        <w:t xml:space="preserve"> </w:t>
      </w:r>
      <w:r w:rsidR="00A9555F" w:rsidRPr="007C7063">
        <w:rPr>
          <w:rFonts w:ascii="Times New Roman" w:eastAsia="Times New Roman" w:hAnsi="Times New Roman" w:cs="Times New Roman"/>
          <w:color w:val="000000"/>
        </w:rPr>
        <w:t xml:space="preserve">Lokalna Grupa Działania „Partnerstwo </w:t>
      </w:r>
      <w:proofErr w:type="spellStart"/>
      <w:r w:rsidR="00A9555F" w:rsidRPr="007C7063">
        <w:rPr>
          <w:rFonts w:ascii="Times New Roman" w:eastAsia="Times New Roman" w:hAnsi="Times New Roman" w:cs="Times New Roman"/>
          <w:color w:val="000000"/>
        </w:rPr>
        <w:t>Sowiogórskie</w:t>
      </w:r>
      <w:proofErr w:type="spellEnd"/>
      <w:r w:rsidR="00A9555F" w:rsidRPr="007C7063">
        <w:rPr>
          <w:rFonts w:ascii="Times New Roman" w:eastAsia="Times New Roman" w:hAnsi="Times New Roman" w:cs="Times New Roman"/>
          <w:color w:val="000000"/>
        </w:rPr>
        <w:t>” z siedzibą w Głuszycy 58-340, ul. Grunwaldzka 26</w:t>
      </w:r>
      <w:r w:rsidR="00A9555F">
        <w:rPr>
          <w:rFonts w:ascii="Times New Roman" w:eastAsia="Times New Roman" w:hAnsi="Times New Roman" w:cs="Times New Roman"/>
          <w:color w:val="000000"/>
        </w:rPr>
        <w:t>;</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w:t>
      </w:r>
      <w:sdt>
        <w:sdtPr>
          <w:tag w:val="goog_rdk_11"/>
          <w:id w:val="-1563548697"/>
        </w:sdtPr>
        <w:sdtEndPr/>
        <w:sdtContent>
          <w:r>
            <w:rPr>
              <w:rFonts w:ascii="Times New Roman" w:eastAsia="Times New Roman" w:hAnsi="Times New Roman" w:cs="Times New Roman"/>
              <w:color w:val="000000"/>
            </w:rPr>
            <w:t>;</w:t>
          </w:r>
        </w:sdtContent>
      </w:sdt>
      <w:sdt>
        <w:sdtPr>
          <w:tag w:val="goog_rdk_12"/>
          <w:id w:val="-1784570599"/>
          <w:showingPlcHdr/>
        </w:sdtPr>
        <w:sdtEndPr/>
        <w:sdtContent>
          <w:r w:rsidR="007A6852">
            <w:t xml:space="preserve">     </w:t>
          </w:r>
        </w:sdtContent>
      </w:sdt>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w:t>
      </w:r>
      <w:sdt>
        <w:sdtPr>
          <w:tag w:val="goog_rdk_13"/>
          <w:id w:val="603386254"/>
          <w:showingPlcHdr/>
        </w:sdtPr>
        <w:sdtEndPr/>
        <w:sdtContent>
          <w:r w:rsidR="007A6852">
            <w:t xml:space="preserve">     </w:t>
          </w:r>
        </w:sdtContent>
      </w:sdt>
      <w:r>
        <w:rPr>
          <w:rFonts w:ascii="Times New Roman" w:eastAsia="Times New Roman" w:hAnsi="Times New Roman" w:cs="Times New Roman"/>
          <w:color w:val="000000"/>
        </w:rPr>
        <w:t>;</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KWL</w:t>
      </w:r>
      <w:r>
        <w:rPr>
          <w:rFonts w:ascii="Times New Roman" w:eastAsia="Times New Roman" w:hAnsi="Times New Roman" w:cs="Times New Roman"/>
        </w:rPr>
        <w:t xml:space="preserve"> – komponent Wdrażanie LSR – operacje realizowane w ramach interwencji I.13.1 obejmujące wsparcie, o którym mowa w art. 34 ust. 1 lit. b rozporządzenia 2021/1060;</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lastRenderedPageBreak/>
        <w:t>MRiRW</w:t>
      </w:r>
      <w:proofErr w:type="spellEnd"/>
      <w:r>
        <w:rPr>
          <w:rFonts w:ascii="Times New Roman" w:eastAsia="Times New Roman" w:hAnsi="Times New Roman" w:cs="Times New Roman"/>
          <w:color w:val="000000"/>
        </w:rPr>
        <w:t xml:space="preserve"> – Minister Rolnictwa i Rozwoju Wsi;</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PROW 2014</w:t>
      </w:r>
      <w:r>
        <w:rPr>
          <w:rFonts w:ascii="Times New Roman" w:eastAsia="Times New Roman" w:hAnsi="Times New Roman" w:cs="Times New Roman"/>
          <w:color w:val="000000"/>
        </w:rPr>
        <w:t>-</w:t>
      </w:r>
      <w:r>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 xml:space="preserve">Prawo przedsiębiorców </w:t>
      </w:r>
      <w:r>
        <w:rPr>
          <w:rFonts w:ascii="Times New Roman" w:eastAsia="Times New Roman" w:hAnsi="Times New Roman" w:cs="Times New Roman"/>
          <w:color w:val="000000"/>
        </w:rPr>
        <w:t>– ustawa z dnia 6 marca 2018 r. Prawo przedsiębiorców</w:t>
      </w:r>
      <w:sdt>
        <w:sdtPr>
          <w:tag w:val="goog_rdk_14"/>
          <w:id w:val="897793705"/>
          <w:showingPlcHdr/>
        </w:sdtPr>
        <w:sdtEndPr/>
        <w:sdtContent>
          <w:r w:rsidR="007A6852">
            <w:t xml:space="preserve">     </w:t>
          </w:r>
        </w:sdtContent>
      </w:sdt>
      <w:r>
        <w:rPr>
          <w:rFonts w:ascii="Times New Roman" w:eastAsia="Times New Roman" w:hAnsi="Times New Roman" w:cs="Times New Roman"/>
          <w:color w:val="000000"/>
        </w:rPr>
        <w:t>;</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sdt>
        <w:sdtPr>
          <w:tag w:val="goog_rdk_15"/>
          <w:id w:val="698898045"/>
        </w:sdtPr>
        <w:sdtEndPr/>
        <w:sdtContent>
          <w:r>
            <w:rPr>
              <w:rFonts w:ascii="Times New Roman" w:eastAsia="Times New Roman" w:hAnsi="Times New Roman" w:cs="Times New Roman"/>
            </w:rPr>
            <w:t>;</w:t>
          </w:r>
        </w:sdtContent>
      </w:sdt>
      <w:sdt>
        <w:sdtPr>
          <w:tag w:val="goog_rdk_16"/>
          <w:id w:val="1337191391"/>
          <w:showingPlcHdr/>
        </w:sdtPr>
        <w:sdtEndPr/>
        <w:sdtContent>
          <w:r w:rsidR="007A6852">
            <w:t xml:space="preserve">     </w:t>
          </w:r>
        </w:sdtContent>
      </w:sdt>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sdt>
        <w:sdtPr>
          <w:tag w:val="goog_rdk_17"/>
          <w:id w:val="1048563688"/>
          <w:showingPlcHdr/>
        </w:sdtPr>
        <w:sdtEndPr/>
        <w:sdtContent>
          <w:r w:rsidR="007A6852">
            <w:t xml:space="preserve">     </w:t>
          </w:r>
        </w:sdtContent>
      </w:sdt>
      <w:r>
        <w:rPr>
          <w:rFonts w:ascii="Times New Roman" w:eastAsia="Times New Roman" w:hAnsi="Times New Roman" w:cs="Times New Roman"/>
        </w:rPr>
        <w:t>;</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GBER </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rozporządzenie Komisji (UE) 651/2014 z dnia 17 czerwca 2014 r. uznające niektóre rodzaje pomocy za zgodne z rynkiem wewnętrznym w zastosowaniu art. 107 i 108 Traktatu;</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xml:space="preserve">– rozporządzenie Ministra Rolnictwa i Rozwoju Wsi z dnia 10 marca 2023 r. w sprawie szczegółowych wymagań dotyczących loginu i kodu dostępu do systemu teleinformatycznego Agencji Restrukturyzacji i Modernizacji Rolnictwa </w:t>
      </w:r>
      <w:sdt>
        <w:sdtPr>
          <w:tag w:val="goog_rdk_18"/>
          <w:id w:val="1924132645"/>
          <w:showingPlcHdr/>
        </w:sdtPr>
        <w:sdtEndPr/>
        <w:sdtContent>
          <w:r w:rsidR="007A6852">
            <w:t xml:space="preserve">     </w:t>
          </w:r>
        </w:sdtContent>
      </w:sdt>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SW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Samorząd Województwa </w:t>
      </w:r>
      <w:r w:rsidR="0057560D">
        <w:rPr>
          <w:rFonts w:ascii="Times New Roman" w:eastAsia="Times New Roman" w:hAnsi="Times New Roman" w:cs="Times New Roman"/>
          <w:color w:val="000000"/>
        </w:rPr>
        <w:t>Dolnośląskiego</w:t>
      </w:r>
      <w:r>
        <w:rPr>
          <w:rFonts w:ascii="Times New Roman" w:eastAsia="Times New Roman" w:hAnsi="Times New Roman" w:cs="Times New Roman"/>
          <w:color w:val="000000"/>
        </w:rPr>
        <w:t>;</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w:t>
      </w:r>
      <w:sdt>
        <w:sdtPr>
          <w:tag w:val="goog_rdk_19"/>
          <w:id w:val="-755833719"/>
          <w:showingPlcHdr/>
        </w:sdtPr>
        <w:sdtEndPr/>
        <w:sdtContent>
          <w:r w:rsidR="007A6852">
            <w:t xml:space="preserve">     </w:t>
          </w:r>
        </w:sdtContent>
      </w:sdt>
      <w:r>
        <w:rPr>
          <w:rFonts w:ascii="Times New Roman" w:eastAsia="Times New Roman" w:hAnsi="Times New Roman" w:cs="Times New Roman"/>
          <w:color w:val="000000"/>
        </w:rPr>
        <w:t>;</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w:t>
      </w:r>
      <w:sdt>
        <w:sdtPr>
          <w:tag w:val="goog_rdk_20"/>
          <w:id w:val="-729608656"/>
          <w:showingPlcHdr/>
        </w:sdtPr>
        <w:sdtEndPr/>
        <w:sdtContent>
          <w:r w:rsidR="007A6852">
            <w:t xml:space="preserve">     </w:t>
          </w:r>
        </w:sdtContent>
      </w:sdt>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ustawa z dnia 17 lutego 2005 r. o informatyzacji działalności podmiotów realizujących zadania publiczne</w:t>
      </w:r>
      <w:sdt>
        <w:sdtPr>
          <w:tag w:val="goog_rdk_21"/>
          <w:id w:val="-1722277196"/>
        </w:sdtPr>
        <w:sdtEndPr/>
        <w:sdtContent>
          <w:r>
            <w:rPr>
              <w:rFonts w:ascii="Times New Roman" w:eastAsia="Times New Roman" w:hAnsi="Times New Roman" w:cs="Times New Roman"/>
              <w:color w:val="000000"/>
            </w:rPr>
            <w:t>;</w:t>
          </w:r>
        </w:sdtContent>
      </w:sdt>
      <w:sdt>
        <w:sdtPr>
          <w:tag w:val="goog_rdk_22"/>
          <w:id w:val="-1307396317"/>
          <w:showingPlcHdr/>
        </w:sdtPr>
        <w:sdtEndPr/>
        <w:sdtContent>
          <w:r w:rsidR="007A6852">
            <w:t xml:space="preserve">     </w:t>
          </w:r>
        </w:sdtContent>
      </w:sdt>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w:t>
      </w:r>
      <w:sdt>
        <w:sdtPr>
          <w:tag w:val="goog_rdk_23"/>
          <w:id w:val="818919388"/>
          <w:showingPlcHdr/>
        </w:sdtPr>
        <w:sdtEndPr/>
        <w:sdtContent>
          <w:r w:rsidR="007A6852">
            <w:t xml:space="preserve">     </w:t>
          </w:r>
        </w:sdtContent>
      </w:sdt>
      <w:r>
        <w:rPr>
          <w:rFonts w:ascii="Times New Roman" w:eastAsia="Times New Roman" w:hAnsi="Times New Roman" w:cs="Times New Roman"/>
          <w:color w:val="000000"/>
        </w:rPr>
        <w:t>;</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w:t>
      </w:r>
      <w:sdt>
        <w:sdtPr>
          <w:tag w:val="goog_rdk_24"/>
          <w:id w:val="-943999048"/>
          <w:showingPlcHdr/>
        </w:sdtPr>
        <w:sdtEndPr/>
        <w:sdtContent>
          <w:r w:rsidR="007A6852">
            <w:t xml:space="preserve">     </w:t>
          </w:r>
        </w:sdtContent>
      </w:sdt>
      <w:r>
        <w:rPr>
          <w:rFonts w:ascii="Times New Roman" w:eastAsia="Times New Roman" w:hAnsi="Times New Roman" w:cs="Times New Roman"/>
          <w:color w:val="000000"/>
        </w:rPr>
        <w:t>;</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w:t>
      </w:r>
      <w:sdt>
        <w:sdtPr>
          <w:tag w:val="goog_rdk_25"/>
          <w:id w:val="1613710019"/>
        </w:sdtPr>
        <w:sdtEndPr/>
        <w:sdtContent>
          <w:r>
            <w:rPr>
              <w:rFonts w:ascii="Times New Roman" w:eastAsia="Times New Roman" w:hAnsi="Times New Roman" w:cs="Times New Roman"/>
            </w:rPr>
            <w:t>;</w:t>
          </w:r>
        </w:sdtContent>
      </w:sdt>
      <w:sdt>
        <w:sdtPr>
          <w:tag w:val="goog_rdk_26"/>
          <w:id w:val="-2055224736"/>
          <w:showingPlcHdr/>
        </w:sdtPr>
        <w:sdtEndPr/>
        <w:sdtContent>
          <w:r w:rsidR="007A6852">
            <w:t xml:space="preserve">     </w:t>
          </w:r>
        </w:sdtContent>
      </w:sdt>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w:t>
      </w:r>
      <w:sdt>
        <w:sdtPr>
          <w:tag w:val="goog_rdk_27"/>
          <w:id w:val="943649421"/>
        </w:sdtPr>
        <w:sdtEndPr/>
        <w:sdtContent>
          <w:sdt>
            <w:sdtPr>
              <w:tag w:val="goog_rdk_28"/>
              <w:id w:val="1379742372"/>
            </w:sdtPr>
            <w:sdtEndPr/>
            <w:sdtContent/>
          </w:sdt>
        </w:sdtContent>
      </w:sdt>
      <w:r>
        <w:rPr>
          <w:rFonts w:ascii="Times New Roman" w:eastAsia="Times New Roman" w:hAnsi="Times New Roman" w:cs="Times New Roman"/>
        </w:rPr>
        <w:t>, o którym mowa w ustawie PS WPR;</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color w:val="000000"/>
        </w:rPr>
      </w:pPr>
      <w:bookmarkStart w:id="7" w:name="bookmark=id.3dy6vkm" w:colFirst="0" w:colLast="0"/>
      <w:bookmarkStart w:id="8" w:name="bookmark=id.1t3h5sf" w:colFirst="0" w:colLast="0"/>
      <w:bookmarkEnd w:id="7"/>
      <w:bookmarkEnd w:id="8"/>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w:t>
      </w:r>
      <w:sdt>
        <w:sdtPr>
          <w:tag w:val="goog_rdk_30"/>
          <w:id w:val="824474723"/>
        </w:sdtPr>
        <w:sdtEndPr/>
        <w:sdtContent/>
      </w:sdt>
      <w:sdt>
        <w:sdtPr>
          <w:tag w:val="goog_rdk_31"/>
          <w:id w:val="1191178104"/>
        </w:sdtPr>
        <w:sdtEndPr/>
        <w:sdtContent/>
      </w:sdt>
      <w:r>
        <w:rPr>
          <w:rFonts w:ascii="Times New Roman" w:eastAsia="Times New Roman" w:hAnsi="Times New Roman" w:cs="Times New Roman"/>
          <w:color w:val="000000"/>
        </w:rPr>
        <w:t xml:space="preserve">12 września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rsidR="00BF78AF" w:rsidRDefault="00BD0CB2" w:rsidP="0040767E">
      <w:pPr>
        <w:widowControl w:val="0"/>
        <w:numPr>
          <w:ilvl w:val="0"/>
          <w:numId w:val="21"/>
        </w:numPr>
        <w:spacing w:after="0" w:line="240" w:lineRule="auto"/>
        <w:ind w:left="709" w:hanging="425"/>
        <w:jc w:val="both"/>
        <w:rPr>
          <w:rFonts w:ascii="Times New Roman" w:eastAsia="Times New Roman" w:hAnsi="Times New Roman" w:cs="Times New Roman"/>
          <w:b/>
          <w:color w:val="000000"/>
        </w:rPr>
      </w:pPr>
      <w:bookmarkStart w:id="9" w:name="_heading=h.4d34og8" w:colFirst="0" w:colLast="0"/>
      <w:bookmarkEnd w:id="9"/>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w:t>
      </w:r>
      <w:sdt>
        <w:sdtPr>
          <w:tag w:val="goog_rdk_32"/>
          <w:id w:val="-1054464760"/>
        </w:sdtPr>
        <w:sdtEndPr/>
        <w:sdtContent/>
      </w:sdt>
      <w:sdt>
        <w:sdtPr>
          <w:tag w:val="goog_rdk_33"/>
          <w:id w:val="-161238646"/>
        </w:sdtPr>
        <w:sdtEndPr/>
        <w:sdtContent/>
      </w:sdt>
      <w:r>
        <w:rPr>
          <w:rFonts w:ascii="Times New Roman" w:eastAsia="Times New Roman" w:hAnsi="Times New Roman" w:cs="Times New Roman"/>
          <w:color w:val="000000"/>
        </w:rPr>
        <w:t xml:space="preserve">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rsidR="00BF78AF" w:rsidRDefault="00BD0CB2" w:rsidP="00650A35">
      <w:pPr>
        <w:widowControl w:val="0"/>
        <w:numPr>
          <w:ilvl w:val="0"/>
          <w:numId w:val="21"/>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ZW </w:t>
      </w:r>
      <w:r>
        <w:rPr>
          <w:rFonts w:ascii="Times New Roman" w:eastAsia="Times New Roman" w:hAnsi="Times New Roman" w:cs="Times New Roman"/>
          <w:color w:val="000000"/>
        </w:rPr>
        <w:t xml:space="preserve">– Zarząd Województwa </w:t>
      </w:r>
      <w:r w:rsidR="0057560D">
        <w:rPr>
          <w:rFonts w:ascii="Times New Roman" w:eastAsia="Times New Roman" w:hAnsi="Times New Roman" w:cs="Times New Roman"/>
          <w:color w:val="000000"/>
        </w:rPr>
        <w:t>Dolnośląskiego</w:t>
      </w:r>
      <w:r>
        <w:rPr>
          <w:rFonts w:ascii="Times New Roman" w:eastAsia="Times New Roman" w:hAnsi="Times New Roman" w:cs="Times New Roman"/>
          <w:color w:val="000000"/>
        </w:rPr>
        <w:t>, będący organem wykonawczym SW.</w:t>
      </w:r>
    </w:p>
    <w:p w:rsidR="00BF78AF" w:rsidRDefault="00BD0CB2" w:rsidP="00650A35">
      <w:pPr>
        <w:pStyle w:val="Nagwek1"/>
        <w:spacing w:before="0" w:after="120" w:line="276" w:lineRule="auto"/>
        <w:jc w:val="both"/>
        <w:rPr>
          <w:rFonts w:ascii="Times New Roman" w:eastAsia="Times New Roman" w:hAnsi="Times New Roman" w:cs="Times New Roman"/>
          <w:b/>
          <w:sz w:val="28"/>
          <w:szCs w:val="28"/>
        </w:rPr>
      </w:pPr>
      <w:bookmarkStart w:id="10" w:name="_Toc189574333"/>
      <w:r>
        <w:rPr>
          <w:rFonts w:ascii="Times New Roman" w:eastAsia="Times New Roman" w:hAnsi="Times New Roman" w:cs="Times New Roman"/>
          <w:b/>
          <w:sz w:val="28"/>
          <w:szCs w:val="28"/>
        </w:rPr>
        <w:t xml:space="preserve">§ 2. </w:t>
      </w:r>
      <w:sdt>
        <w:sdtPr>
          <w:tag w:val="goog_rdk_34"/>
          <w:id w:val="530855528"/>
        </w:sdtPr>
        <w:sdtEndPr/>
        <w:sdtContent/>
      </w:sdt>
      <w:sdt>
        <w:sdtPr>
          <w:tag w:val="goog_rdk_35"/>
          <w:id w:val="-2069024422"/>
        </w:sdtPr>
        <w:sdtEndPr/>
        <w:sdtContent/>
      </w:sdt>
      <w:r>
        <w:rPr>
          <w:rFonts w:ascii="Times New Roman" w:eastAsia="Times New Roman" w:hAnsi="Times New Roman" w:cs="Times New Roman"/>
          <w:b/>
          <w:sz w:val="28"/>
          <w:szCs w:val="28"/>
        </w:rPr>
        <w:t>Postanowienia ogólne dotyczące naboru wniosków</w:t>
      </w:r>
      <w:bookmarkEnd w:id="10"/>
    </w:p>
    <w:p w:rsidR="00BF78AF" w:rsidRDefault="00BD0CB2" w:rsidP="0040767E">
      <w:pPr>
        <w:widowControl w:val="0"/>
        <w:numPr>
          <w:ilvl w:val="0"/>
          <w:numId w:val="10"/>
        </w:numPr>
        <w:tabs>
          <w:tab w:val="left" w:pos="426"/>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ab/>
        <w:t xml:space="preserve">Regulamin określa zasady dotyczące przeprowadzenia przez LGD naboru wniosków, </w:t>
      </w:r>
      <w:sdt>
        <w:sdtPr>
          <w:tag w:val="goog_rdk_36"/>
          <w:id w:val="1912739333"/>
        </w:sdtPr>
        <w:sdtEndPr/>
        <w:sdtContent>
          <w:r>
            <w:rPr>
              <w:rFonts w:ascii="Times New Roman" w:eastAsia="Times New Roman" w:hAnsi="Times New Roman" w:cs="Times New Roman"/>
              <w:color w:val="000000"/>
            </w:rPr>
            <w:t xml:space="preserve">oceny i </w:t>
          </w:r>
        </w:sdtContent>
      </w:sdt>
      <w:sdt>
        <w:sdtPr>
          <w:tag w:val="goog_rdk_37"/>
          <w:id w:val="58140749"/>
        </w:sdtPr>
        <w:sdtEndPr/>
        <w:sdtContent/>
      </w:sdt>
      <w:sdt>
        <w:sdtPr>
          <w:tag w:val="goog_rdk_38"/>
          <w:id w:val="1850058518"/>
        </w:sdtPr>
        <w:sdtEndPr/>
        <w:sdtContent/>
      </w:sdt>
      <w:r>
        <w:rPr>
          <w:rFonts w:ascii="Times New Roman" w:eastAsia="Times New Roman" w:hAnsi="Times New Roman" w:cs="Times New Roman"/>
          <w:color w:val="000000"/>
        </w:rPr>
        <w:t xml:space="preserve">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 Do postępowań w sprawach o przyznanie pomocy stosuje się przepisy ustawy RLKS i ustawy PS WPR.</w:t>
      </w:r>
    </w:p>
    <w:p w:rsidR="00BF78AF" w:rsidRDefault="00BD0CB2" w:rsidP="0040767E">
      <w:pPr>
        <w:widowControl w:val="0"/>
        <w:numPr>
          <w:ilvl w:val="0"/>
          <w:numId w:val="10"/>
        </w:numPr>
        <w:tabs>
          <w:tab w:val="left" w:pos="426"/>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rsidR="00BF78AF" w:rsidRDefault="00BD0CB2" w:rsidP="0040767E">
      <w:pPr>
        <w:widowControl w:val="0"/>
        <w:numPr>
          <w:ilvl w:val="0"/>
          <w:numId w:val="10"/>
        </w:numPr>
        <w:tabs>
          <w:tab w:val="left" w:pos="426"/>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Regulamin, zgodnie z art. 19a ust. 4 ustawy o RLKS, został uzgodniony z ZW i został opublikowany </w:t>
      </w:r>
      <w:sdt>
        <w:sdtPr>
          <w:tag w:val="goog_rdk_40"/>
          <w:id w:val="1655802532"/>
        </w:sdtPr>
        <w:sdtEndPr/>
        <w:sdtContent/>
      </w:sdt>
      <w:sdt>
        <w:sdtPr>
          <w:tag w:val="goog_rdk_41"/>
          <w:id w:val="457995791"/>
        </w:sdtPr>
        <w:sdtEndPr/>
        <w:sdtContent/>
      </w:sdt>
      <w:r>
        <w:rPr>
          <w:rFonts w:ascii="Times New Roman" w:eastAsia="Times New Roman" w:hAnsi="Times New Roman" w:cs="Times New Roman"/>
          <w:color w:val="000000"/>
        </w:rPr>
        <w:t>w miejscu udostępnienia ogłoszenia o naborze wniosków.</w:t>
      </w:r>
    </w:p>
    <w:p w:rsidR="00BF78AF" w:rsidRDefault="00BD0CB2" w:rsidP="0040767E">
      <w:pPr>
        <w:widowControl w:val="0"/>
        <w:numPr>
          <w:ilvl w:val="0"/>
          <w:numId w:val="10"/>
        </w:numPr>
        <w:tabs>
          <w:tab w:val="left" w:pos="426"/>
        </w:tabs>
        <w:spacing w:after="0" w:line="240"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LGD może zmienić niniejszy Regulamin. Zmiana Regulaminu musi być zgodna z przepisami prawa powszechnie obowiązującego, w tym ustawą PS WPR oraz w</w:t>
      </w:r>
      <w:sdt>
        <w:sdtPr>
          <w:tag w:val="goog_rdk_45"/>
          <w:id w:val="-687979064"/>
        </w:sdtPr>
        <w:sdtEndPr/>
        <w:sdtContent>
          <w:sdt>
            <w:sdtPr>
              <w:tag w:val="goog_rdk_46"/>
              <w:id w:val="705915830"/>
            </w:sdtPr>
            <w:sdtEndPr/>
            <w:sdtContent/>
          </w:sdt>
        </w:sdtContent>
      </w:sdt>
      <w:r>
        <w:rPr>
          <w:rFonts w:ascii="Times New Roman" w:eastAsia="Times New Roman" w:hAnsi="Times New Roman" w:cs="Times New Roman"/>
          <w:color w:val="000000"/>
        </w:rPr>
        <w:t>ytycznymi Ministra Rolnictwa i Rozwoju Wsi, o których mowa w art. 6 ust. 2 pkt 3 ustawy PS WPR</w:t>
      </w:r>
      <w:sdt>
        <w:sdtPr>
          <w:tag w:val="goog_rdk_50"/>
          <w:id w:val="1822700694"/>
          <w:showingPlcHdr/>
        </w:sdtPr>
        <w:sdtEndPr/>
        <w:sdtContent>
          <w:r w:rsidR="007A6852">
            <w:t xml:space="preserve">     </w:t>
          </w:r>
        </w:sdtContent>
      </w:sdt>
      <w:r>
        <w:rPr>
          <w:rFonts w:ascii="Times New Roman" w:eastAsia="Times New Roman" w:hAnsi="Times New Roman" w:cs="Times New Roman"/>
          <w:color w:val="000000"/>
        </w:rPr>
        <w:t>.</w:t>
      </w:r>
      <w:sdt>
        <w:sdtPr>
          <w:tag w:val="goog_rdk_51"/>
          <w:id w:val="-1057543448"/>
          <w:showingPlcHdr/>
        </w:sdtPr>
        <w:sdtEndPr/>
        <w:sdtContent>
          <w:r w:rsidR="007A6852">
            <w:t xml:space="preserve">     </w:t>
          </w:r>
        </w:sdtContent>
      </w:sdt>
      <w:sdt>
        <w:sdtPr>
          <w:tag w:val="goog_rdk_52"/>
          <w:id w:val="1595358736"/>
        </w:sdtPr>
        <w:sdtEndPr/>
        <w:sdtContent/>
      </w:sdt>
    </w:p>
    <w:p w:rsidR="00BF78AF" w:rsidRDefault="00BD0CB2" w:rsidP="0040767E">
      <w:pPr>
        <w:widowControl w:val="0"/>
        <w:numPr>
          <w:ilvl w:val="0"/>
          <w:numId w:val="10"/>
        </w:numPr>
        <w:tabs>
          <w:tab w:val="left" w:pos="426"/>
        </w:tabs>
        <w:spacing w:after="0" w:line="240"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zmiana ta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czas niezbędny do przygotowania i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rsidR="00BF78AF" w:rsidRDefault="00BD0CB2" w:rsidP="0040767E">
      <w:pPr>
        <w:widowControl w:val="0"/>
        <w:numPr>
          <w:ilvl w:val="0"/>
          <w:numId w:val="10"/>
        </w:numPr>
        <w:tabs>
          <w:tab w:val="left" w:pos="426"/>
        </w:tabs>
        <w:spacing w:after="0" w:line="240"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Postanowień u</w:t>
      </w:r>
      <w:r w:rsidRPr="009F309E">
        <w:rPr>
          <w:rFonts w:ascii="Times New Roman" w:eastAsia="Times New Roman" w:hAnsi="Times New Roman" w:cs="Times New Roman"/>
          <w:color w:val="000000"/>
        </w:rPr>
        <w:t xml:space="preserve">st. </w:t>
      </w:r>
      <w:r>
        <w:rPr>
          <w:rFonts w:ascii="Times New Roman" w:eastAsia="Times New Roman" w:hAnsi="Times New Roman" w:cs="Times New Roman"/>
          <w:color w:val="000000"/>
        </w:rPr>
        <w:t>5</w:t>
      </w:r>
      <w:r w:rsidRPr="007A6852">
        <w:rPr>
          <w:rFonts w:ascii="Times New Roman" w:eastAsia="Times New Roman" w:hAnsi="Times New Roman" w:cs="Times New Roman"/>
          <w:color w:val="000000"/>
        </w:rPr>
        <w:t xml:space="preserve"> nie stosuje się, jeżeli</w:t>
      </w:r>
      <w:r>
        <w:rPr>
          <w:rFonts w:ascii="Times New Roman" w:eastAsia="Times New Roman" w:hAnsi="Times New Roman" w:cs="Times New Roman"/>
          <w:color w:val="000000"/>
        </w:rPr>
        <w:t>:</w:t>
      </w:r>
    </w:p>
    <w:p w:rsidR="00BF78AF" w:rsidRPr="009F309E" w:rsidRDefault="00BD0CB2" w:rsidP="0040767E">
      <w:pPr>
        <w:widowControl w:val="0"/>
        <w:numPr>
          <w:ilvl w:val="0"/>
          <w:numId w:val="31"/>
        </w:numPr>
        <w:pBdr>
          <w:top w:val="nil"/>
          <w:left w:val="nil"/>
          <w:bottom w:val="nil"/>
          <w:right w:val="nil"/>
          <w:between w:val="nil"/>
        </w:pBdr>
        <w:tabs>
          <w:tab w:val="left" w:pos="426"/>
        </w:tabs>
        <w:spacing w:after="0" w:line="240" w:lineRule="auto"/>
        <w:ind w:left="851" w:hanging="431"/>
        <w:jc w:val="both"/>
        <w:rPr>
          <w:color w:val="000000"/>
        </w:rPr>
      </w:pPr>
      <w:r w:rsidRPr="009F309E">
        <w:rPr>
          <w:rFonts w:ascii="Times New Roman" w:eastAsia="Times New Roman" w:hAnsi="Times New Roman" w:cs="Times New Roman"/>
          <w:color w:val="000000"/>
        </w:rPr>
        <w:t xml:space="preserve">konieczność dokonania zmiany regulaminu naboru wniosków o wynika z odrębnych przepisów lub ze zmiany warunków określonych w przepisach regulujących zasady przyznania pomocy </w:t>
      </w:r>
      <w:r w:rsidR="0040767E">
        <w:rPr>
          <w:rFonts w:ascii="Times New Roman" w:eastAsia="Times New Roman" w:hAnsi="Times New Roman" w:cs="Times New Roman"/>
          <w:color w:val="000000"/>
        </w:rPr>
        <w:br/>
      </w:r>
      <w:r w:rsidRPr="009F309E">
        <w:rPr>
          <w:rFonts w:ascii="Times New Roman" w:eastAsia="Times New Roman" w:hAnsi="Times New Roman" w:cs="Times New Roman"/>
          <w:color w:val="000000"/>
        </w:rPr>
        <w:t>z udziałem EFRROW lub na podstawie tych przepisów;</w:t>
      </w:r>
    </w:p>
    <w:p w:rsidR="00BF78AF" w:rsidRPr="009F309E" w:rsidRDefault="00BD0CB2" w:rsidP="0040767E">
      <w:pPr>
        <w:widowControl w:val="0"/>
        <w:numPr>
          <w:ilvl w:val="0"/>
          <w:numId w:val="31"/>
        </w:numPr>
        <w:tabs>
          <w:tab w:val="left" w:pos="426"/>
        </w:tabs>
        <w:spacing w:after="0" w:line="240" w:lineRule="auto"/>
        <w:ind w:left="851" w:hanging="431"/>
        <w:jc w:val="both"/>
        <w:rPr>
          <w:rFonts w:ascii="Times New Roman" w:eastAsia="Times New Roman" w:hAnsi="Times New Roman" w:cs="Times New Roman"/>
          <w:color w:val="000000"/>
        </w:rPr>
      </w:pPr>
      <w:r w:rsidRPr="009F309E">
        <w:rPr>
          <w:rFonts w:ascii="Times New Roman" w:eastAsia="Times New Roman" w:hAnsi="Times New Roman" w:cs="Times New Roman"/>
          <w:color w:val="000000"/>
        </w:rPr>
        <w:t>zmiana dotyczy zwiększenia kwoty przeznaczonej na przyznanie pomocy</w:t>
      </w:r>
      <w:r>
        <w:rPr>
          <w:rFonts w:ascii="Times New Roman" w:eastAsia="Times New Roman" w:hAnsi="Times New Roman" w:cs="Times New Roman"/>
          <w:color w:val="000000"/>
        </w:rPr>
        <w:t xml:space="preserve"> </w:t>
      </w:r>
      <w:r w:rsidRPr="009F309E">
        <w:rPr>
          <w:rFonts w:ascii="Times New Roman" w:eastAsia="Times New Roman" w:hAnsi="Times New Roman" w:cs="Times New Roman"/>
          <w:color w:val="000000"/>
        </w:rPr>
        <w:t>na operacje w</w:t>
      </w:r>
      <w:r>
        <w:rPr>
          <w:rFonts w:ascii="Times New Roman" w:eastAsia="Times New Roman" w:hAnsi="Times New Roman" w:cs="Times New Roman"/>
          <w:color w:val="000000"/>
        </w:rPr>
        <w:t> </w:t>
      </w:r>
      <w:r w:rsidRPr="009F309E">
        <w:rPr>
          <w:rFonts w:ascii="Times New Roman" w:eastAsia="Times New Roman" w:hAnsi="Times New Roman" w:cs="Times New Roman"/>
          <w:color w:val="000000"/>
        </w:rPr>
        <w:t>ramach danego naboru wniosków o przyznanie pomocy.</w:t>
      </w:r>
    </w:p>
    <w:p w:rsidR="00BF78AF" w:rsidRPr="009F309E" w:rsidRDefault="00BD0CB2" w:rsidP="0040767E">
      <w:pPr>
        <w:widowControl w:val="0"/>
        <w:numPr>
          <w:ilvl w:val="0"/>
          <w:numId w:val="10"/>
        </w:numPr>
        <w:pBdr>
          <w:top w:val="nil"/>
          <w:left w:val="nil"/>
          <w:bottom w:val="nil"/>
          <w:right w:val="nil"/>
          <w:between w:val="nil"/>
        </w:pBdr>
        <w:tabs>
          <w:tab w:val="left" w:pos="426"/>
        </w:tabs>
        <w:spacing w:after="0" w:line="240" w:lineRule="auto"/>
        <w:ind w:left="420" w:hanging="420"/>
        <w:jc w:val="both"/>
      </w:pPr>
      <w:r>
        <w:rPr>
          <w:rFonts w:ascii="Times New Roman" w:eastAsia="Times New Roman" w:hAnsi="Times New Roman" w:cs="Times New Roman"/>
          <w:color w:val="000000"/>
        </w:rPr>
        <w:t>Zmiana Regulaminu wymaga uzgodnienia z ZW.</w:t>
      </w:r>
      <w:sdt>
        <w:sdtPr>
          <w:tag w:val="goog_rdk_84"/>
          <w:id w:val="-1984312939"/>
          <w:showingPlcHdr/>
        </w:sdtPr>
        <w:sdtEndPr/>
        <w:sdtContent>
          <w:r w:rsidR="009F309E">
            <w:t xml:space="preserve">     </w:t>
          </w:r>
        </w:sdtContent>
      </w:sdt>
      <w:sdt>
        <w:sdtPr>
          <w:tag w:val="goog_rdk_89"/>
          <w:id w:val="480660535"/>
        </w:sdtPr>
        <w:sdtEndPr/>
        <w:sdtContent>
          <w:sdt>
            <w:sdtPr>
              <w:tag w:val="goog_rdk_86"/>
              <w:id w:val="1505323075"/>
            </w:sdtPr>
            <w:sdtEndPr/>
            <w:sdtContent>
              <w:sdt>
                <w:sdtPr>
                  <w:tag w:val="goog_rdk_87"/>
                  <w:id w:val="1278757957"/>
                </w:sdtPr>
                <w:sdtEndPr/>
                <w:sdtContent/>
              </w:sdt>
            </w:sdtContent>
          </w:sdt>
        </w:sdtContent>
      </w:sdt>
    </w:p>
    <w:p w:rsidR="00BF78AF" w:rsidRDefault="00BD0CB2" w:rsidP="0040767E">
      <w:pPr>
        <w:widowControl w:val="0"/>
        <w:numPr>
          <w:ilvl w:val="0"/>
          <w:numId w:val="10"/>
        </w:numPr>
        <w:tabs>
          <w:tab w:val="left" w:pos="426"/>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zmiany Regulaminu LGD udostępnia zmiany tego dokumentu wraz z ich uzasadnieniem </w:t>
      </w:r>
      <w:r w:rsidR="0040767E">
        <w:rPr>
          <w:rFonts w:ascii="Times New Roman" w:eastAsia="Times New Roman" w:hAnsi="Times New Roman" w:cs="Times New Roman"/>
          <w:color w:val="000000"/>
        </w:rPr>
        <w:br/>
      </w:r>
      <w:r>
        <w:rPr>
          <w:rFonts w:ascii="Times New Roman" w:eastAsia="Times New Roman" w:hAnsi="Times New Roman" w:cs="Times New Roman"/>
          <w:color w:val="000000"/>
        </w:rPr>
        <w:t>i</w:t>
      </w:r>
      <w:sdt>
        <w:sdtPr>
          <w:tag w:val="goog_rdk_90"/>
          <w:id w:val="566238603"/>
        </w:sdtPr>
        <w:sdtEndPr/>
        <w:sdtContent>
          <w:r>
            <w:rPr>
              <w:rFonts w:ascii="Times New Roman" w:eastAsia="Times New Roman" w:hAnsi="Times New Roman" w:cs="Times New Roman"/>
              <w:color w:val="000000"/>
            </w:rPr>
            <w:t xml:space="preserve"> </w:t>
          </w:r>
        </w:sdtContent>
      </w:sdt>
      <w:sdt>
        <w:sdtPr>
          <w:tag w:val="goog_rdk_91"/>
          <w:id w:val="-1401595247"/>
          <w:showingPlcHdr/>
        </w:sdtPr>
        <w:sdtEndPr/>
        <w:sdtContent>
          <w:r w:rsidR="009F309E">
            <w:t xml:space="preserve">     </w:t>
          </w:r>
        </w:sdtContent>
      </w:sdt>
      <w:r>
        <w:rPr>
          <w:rFonts w:ascii="Times New Roman" w:eastAsia="Times New Roman" w:hAnsi="Times New Roman" w:cs="Times New Roman"/>
          <w:color w:val="000000"/>
        </w:rPr>
        <w:t>terminem, od którego są stosowane, dokonując aktualizacji ogłoszenia o naborze wniosków na stronie internetowej, w miejscu, w którym udostępniła to  ogłoszenie.</w:t>
      </w:r>
    </w:p>
    <w:p w:rsidR="00BF78AF" w:rsidRDefault="007270D5" w:rsidP="0040767E">
      <w:pPr>
        <w:widowControl w:val="0"/>
        <w:numPr>
          <w:ilvl w:val="0"/>
          <w:numId w:val="10"/>
        </w:numPr>
        <w:tabs>
          <w:tab w:val="left" w:pos="353"/>
        </w:tabs>
        <w:spacing w:after="0" w:line="240" w:lineRule="auto"/>
        <w:ind w:left="420" w:hanging="420"/>
        <w:jc w:val="both"/>
        <w:rPr>
          <w:rFonts w:ascii="Times New Roman" w:eastAsia="Times New Roman" w:hAnsi="Times New Roman" w:cs="Times New Roman"/>
        </w:rPr>
      </w:pPr>
      <w:sdt>
        <w:sdtPr>
          <w:tag w:val="goog_rdk_92"/>
          <w:id w:val="-1046908812"/>
        </w:sdtPr>
        <w:sdtEndPr/>
        <w:sdtContent/>
      </w:sdt>
      <w:r w:rsidR="00BD0CB2">
        <w:rPr>
          <w:rFonts w:ascii="Times New Roman" w:eastAsia="Times New Roman" w:hAnsi="Times New Roman" w:cs="Times New Roman"/>
          <w:color w:val="000000"/>
        </w:rPr>
        <w:t>LGD, po akceptacji ZW, unieważnia nabór wniosków, jeżeli:</w:t>
      </w:r>
    </w:p>
    <w:p w:rsidR="00BF78AF" w:rsidRDefault="00BD0CB2" w:rsidP="0040767E">
      <w:pPr>
        <w:widowControl w:val="0"/>
        <w:numPr>
          <w:ilvl w:val="0"/>
          <w:numId w:val="39"/>
        </w:num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rsidR="00BF78AF" w:rsidRDefault="00BD0CB2" w:rsidP="0040767E">
      <w:pPr>
        <w:widowControl w:val="0"/>
        <w:numPr>
          <w:ilvl w:val="0"/>
          <w:numId w:val="39"/>
        </w:num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rsidR="00BF78AF" w:rsidRDefault="00BD0CB2" w:rsidP="0040767E">
      <w:pPr>
        <w:widowControl w:val="0"/>
        <w:numPr>
          <w:ilvl w:val="0"/>
          <w:numId w:val="39"/>
        </w:numPr>
        <w:pBdr>
          <w:top w:val="nil"/>
          <w:left w:val="nil"/>
          <w:bottom w:val="nil"/>
          <w:right w:val="nil"/>
          <w:between w:val="nil"/>
        </w:pBdr>
        <w:shd w:val="clear" w:color="auto" w:fill="FFFFFF"/>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rsidR="00BF78AF" w:rsidRDefault="00BD0CB2" w:rsidP="0040767E">
      <w:pPr>
        <w:widowControl w:val="0"/>
        <w:numPr>
          <w:ilvl w:val="0"/>
          <w:numId w:val="10"/>
        </w:numPr>
        <w:shd w:val="clear" w:color="auto" w:fill="FFFFFF"/>
        <w:tabs>
          <w:tab w:val="left" w:pos="426"/>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rsidR="00BF78AF" w:rsidRDefault="00BD0CB2" w:rsidP="0040767E">
      <w:pPr>
        <w:widowControl w:val="0"/>
        <w:numPr>
          <w:ilvl w:val="0"/>
          <w:numId w:val="10"/>
        </w:numPr>
        <w:tabs>
          <w:tab w:val="left" w:pos="426"/>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rPr>
        <w:t>W przypadku unieważnienia naboru wniosków wnioskodawcom, którzy złożyli wnioski w ramach tego naboru, nie zostanie przyznana pomoc.</w:t>
      </w:r>
    </w:p>
    <w:p w:rsidR="00BF78AF" w:rsidRDefault="00BD0CB2" w:rsidP="0040767E">
      <w:pPr>
        <w:widowControl w:val="0"/>
        <w:numPr>
          <w:ilvl w:val="0"/>
          <w:numId w:val="10"/>
        </w:numPr>
        <w:tabs>
          <w:tab w:val="left" w:pos="404"/>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rsidR="00BF78AF" w:rsidRDefault="00BD0CB2" w:rsidP="0040767E">
      <w:pPr>
        <w:widowControl w:val="0"/>
        <w:numPr>
          <w:ilvl w:val="0"/>
          <w:numId w:val="10"/>
        </w:numPr>
        <w:tabs>
          <w:tab w:val="left" w:pos="404"/>
        </w:tabs>
        <w:spacing w:after="0" w:line="240" w:lineRule="auto"/>
        <w:ind w:left="420" w:hanging="420"/>
        <w:jc w:val="both"/>
      </w:pPr>
      <w:r>
        <w:rPr>
          <w:rFonts w:ascii="Times New Roman" w:eastAsia="Times New Roman" w:hAnsi="Times New Roman" w:cs="Times New Roman"/>
          <w:color w:val="000000"/>
        </w:rPr>
        <w:t xml:space="preserve">Do postępowania w sprawie oceny i </w:t>
      </w:r>
      <w:sdt>
        <w:sdtPr>
          <w:tag w:val="goog_rdk_97"/>
          <w:id w:val="-140422042"/>
        </w:sdtPr>
        <w:sdtEndPr/>
        <w:sdtContent/>
      </w:sdt>
      <w:sdt>
        <w:sdtPr>
          <w:tag w:val="goog_rdk_98"/>
          <w:id w:val="427709474"/>
        </w:sdtPr>
        <w:sdtEndPr/>
        <w:sdtContent/>
      </w:sdt>
      <w:r>
        <w:rPr>
          <w:rFonts w:ascii="Times New Roman" w:eastAsia="Times New Roman" w:hAnsi="Times New Roman" w:cs="Times New Roman"/>
          <w:color w:val="000000"/>
        </w:rPr>
        <w:t>wyboru operacji i ustalenia kwoty pomocy przez LGD, a także do postępowania w sprawie o przyznania pomocy prowadzonego przez SW nie stosuje się przepisów Kpa, z wyjątkiem sytuacji i przepisów wyraźnie wskazanych w Regulaminie, które wynikają z ustawy RLKS i ustawy PS WPR.</w:t>
      </w:r>
      <w:sdt>
        <w:sdtPr>
          <w:tag w:val="goog_rdk_99"/>
          <w:id w:val="-503747520"/>
        </w:sdtPr>
        <w:sdtEndPr/>
        <w:sdtContent>
          <w:r>
            <w:rPr>
              <w:rFonts w:ascii="Times New Roman" w:eastAsia="Times New Roman" w:hAnsi="Times New Roman" w:cs="Times New Roman"/>
              <w:color w:val="000000"/>
            </w:rPr>
            <w:t xml:space="preserve"> </w:t>
          </w:r>
          <w:sdt>
            <w:sdtPr>
              <w:tag w:val="goog_rdk_100"/>
              <w:id w:val="-1955863515"/>
            </w:sdtPr>
            <w:sdtEndPr/>
            <w:sdtContent/>
          </w:sdt>
          <w:sdt>
            <w:sdtPr>
              <w:tag w:val="goog_rdk_101"/>
              <w:id w:val="-1187286956"/>
            </w:sdtPr>
            <w:sdtEndPr/>
            <w:sdtContent/>
          </w:sdt>
        </w:sdtContent>
      </w:sdt>
      <w:sdt>
        <w:sdtPr>
          <w:tag w:val="goog_rdk_103"/>
          <w:id w:val="3029612"/>
          <w:showingPlcHdr/>
        </w:sdtPr>
        <w:sdtEndPr/>
        <w:sdtContent>
          <w:r w:rsidR="009F309E">
            <w:t xml:space="preserve">     </w:t>
          </w:r>
        </w:sdtContent>
      </w:sdt>
      <w:sdt>
        <w:sdtPr>
          <w:tag w:val="goog_rdk_108"/>
          <w:id w:val="1304271686"/>
        </w:sdtPr>
        <w:sdtEndPr/>
        <w:sdtContent>
          <w:sdt>
            <w:sdtPr>
              <w:tag w:val="goog_rdk_106"/>
              <w:id w:val="-137960775"/>
            </w:sdtPr>
            <w:sdtEndPr/>
            <w:sdtContent>
              <w:sdt>
                <w:sdtPr>
                  <w:tag w:val="goog_rdk_107"/>
                  <w:id w:val="-1593775746"/>
                </w:sdtPr>
                <w:sdtEndPr/>
                <w:sdtContent/>
              </w:sdt>
            </w:sdtContent>
          </w:sdt>
        </w:sdtContent>
      </w:sdt>
    </w:p>
    <w:p w:rsidR="00BF78AF" w:rsidRDefault="00BD0CB2" w:rsidP="0040767E">
      <w:pPr>
        <w:widowControl w:val="0"/>
        <w:numPr>
          <w:ilvl w:val="0"/>
          <w:numId w:val="10"/>
        </w:numPr>
        <w:tabs>
          <w:tab w:val="left" w:pos="404"/>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rPr>
        <w:t xml:space="preserve">Do postępowań w sprawach o wypłatę pomocy stosuje się </w:t>
      </w:r>
      <w:proofErr w:type="spellStart"/>
      <w:r>
        <w:rPr>
          <w:rFonts w:ascii="Times New Roman" w:eastAsia="Times New Roman" w:hAnsi="Times New Roman" w:cs="Times New Roman"/>
        </w:rPr>
        <w:t>UoPP</w:t>
      </w:r>
      <w:proofErr w:type="spellEnd"/>
      <w:r>
        <w:rPr>
          <w:rFonts w:ascii="Times New Roman" w:eastAsia="Times New Roman" w:hAnsi="Times New Roman" w:cs="Times New Roman"/>
        </w:rPr>
        <w:t xml:space="preserve">, a w zakresie nieuregulowanym tą umową – przepisy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w:t>
      </w:r>
    </w:p>
    <w:p w:rsidR="00BF78AF" w:rsidRDefault="00BD0CB2" w:rsidP="0040767E">
      <w:pPr>
        <w:widowControl w:val="0"/>
        <w:numPr>
          <w:ilvl w:val="0"/>
          <w:numId w:val="10"/>
        </w:numPr>
        <w:tabs>
          <w:tab w:val="left" w:pos="404"/>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oceny i wyboru operacji i ustalenia kwoty pomocy przez LGD</w:t>
      </w:r>
      <w:r>
        <w:rPr>
          <w:rFonts w:ascii="Times New Roman" w:eastAsia="Times New Roman" w:hAnsi="Times New Roman" w:cs="Times New Roman"/>
        </w:rPr>
        <w:t xml:space="preserve"> oraz w sprawie o przyznanie pomocy i w sprawie o wypłatę pomocy prowadzonego przez SW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w:t>
      </w:r>
    </w:p>
    <w:p w:rsidR="00BF78AF" w:rsidRDefault="00BD0CB2" w:rsidP="0040767E">
      <w:pPr>
        <w:widowControl w:val="0"/>
        <w:numPr>
          <w:ilvl w:val="0"/>
          <w:numId w:val="10"/>
        </w:numPr>
        <w:tabs>
          <w:tab w:val="left" w:pos="404"/>
        </w:tabs>
        <w:spacing w:after="0" w:line="240"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rsidR="00BF78AF" w:rsidRDefault="00BD0CB2" w:rsidP="0040767E">
      <w:pPr>
        <w:pStyle w:val="Nagwek1"/>
        <w:spacing w:before="120" w:after="120" w:line="240" w:lineRule="auto"/>
        <w:jc w:val="both"/>
        <w:rPr>
          <w:rFonts w:ascii="Times New Roman" w:eastAsia="Times New Roman" w:hAnsi="Times New Roman" w:cs="Times New Roman"/>
          <w:b/>
          <w:sz w:val="28"/>
          <w:szCs w:val="28"/>
        </w:rPr>
      </w:pPr>
      <w:bookmarkStart w:id="11" w:name="_Toc189574334"/>
      <w:r>
        <w:rPr>
          <w:rFonts w:ascii="Times New Roman" w:eastAsia="Times New Roman" w:hAnsi="Times New Roman" w:cs="Times New Roman"/>
          <w:b/>
          <w:sz w:val="28"/>
          <w:szCs w:val="28"/>
        </w:rPr>
        <w:t>§ 3. Zakres pomocy, którego dotyczy nabór wniosków</w:t>
      </w:r>
      <w:bookmarkEnd w:id="11"/>
    </w:p>
    <w:p w:rsidR="00BF78AF" w:rsidRDefault="009E28BE" w:rsidP="00A824D7">
      <w:pPr>
        <w:widowControl w:val="0"/>
        <w:tabs>
          <w:tab w:val="left" w:pos="40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BD0CB2">
        <w:rPr>
          <w:rFonts w:ascii="Times New Roman" w:eastAsia="Times New Roman" w:hAnsi="Times New Roman" w:cs="Times New Roman"/>
          <w:color w:val="000000"/>
        </w:rPr>
        <w:t xml:space="preserve">Nabór przeprowadzany jest na operacje z zakresu </w:t>
      </w:r>
      <w:r w:rsidR="00BD0CB2" w:rsidRPr="008C441F">
        <w:rPr>
          <w:rFonts w:ascii="Times New Roman" w:eastAsia="Times New Roman" w:hAnsi="Times New Roman" w:cs="Times New Roman"/>
          <w:b/>
          <w:i/>
          <w:color w:val="000000"/>
        </w:rPr>
        <w:t>Rozwój przedsiębiorczości poprzez</w:t>
      </w:r>
      <w:r w:rsidR="002B728B">
        <w:rPr>
          <w:rFonts w:ascii="Times New Roman" w:eastAsia="Times New Roman" w:hAnsi="Times New Roman" w:cs="Times New Roman"/>
          <w:b/>
          <w:i/>
          <w:color w:val="000000"/>
        </w:rPr>
        <w:t xml:space="preserve"> </w:t>
      </w:r>
      <w:r w:rsidR="00BD0CB2" w:rsidRPr="008C441F">
        <w:rPr>
          <w:rFonts w:ascii="Times New Roman" w:eastAsia="Times New Roman" w:hAnsi="Times New Roman" w:cs="Times New Roman"/>
          <w:b/>
          <w:i/>
          <w:color w:val="000000"/>
        </w:rPr>
        <w:t>rozwijanie pozarolniczej działalności gospodarczej</w:t>
      </w:r>
      <w:r w:rsidR="00BD0CB2">
        <w:rPr>
          <w:rFonts w:ascii="Times New Roman" w:eastAsia="Times New Roman" w:hAnsi="Times New Roman" w:cs="Times New Roman"/>
          <w:i/>
          <w:color w:val="000000"/>
        </w:rPr>
        <w:t xml:space="preserve"> </w:t>
      </w:r>
      <w:sdt>
        <w:sdtPr>
          <w:tag w:val="goog_rdk_130"/>
          <w:id w:val="2036613567"/>
        </w:sdtPr>
        <w:sdtEndPr/>
        <w:sdtContent/>
      </w:sdt>
      <w:sdt>
        <w:sdtPr>
          <w:tag w:val="goog_rdk_131"/>
          <w:id w:val="-2007436553"/>
        </w:sdtPr>
        <w:sdtEndPr/>
        <w:sdtContent/>
      </w:sdt>
      <w:r w:rsidR="00BD0CB2">
        <w:rPr>
          <w:rFonts w:ascii="Times New Roman" w:eastAsia="Times New Roman" w:hAnsi="Times New Roman" w:cs="Times New Roman"/>
          <w:i/>
          <w:color w:val="000000"/>
        </w:rPr>
        <w:t xml:space="preserve">(w skrócie: </w:t>
      </w:r>
      <w:r w:rsidR="00BD0CB2" w:rsidRPr="008C441F">
        <w:rPr>
          <w:rFonts w:ascii="Times New Roman" w:eastAsia="Times New Roman" w:hAnsi="Times New Roman" w:cs="Times New Roman"/>
          <w:b/>
          <w:i/>
          <w:color w:val="000000"/>
        </w:rPr>
        <w:t>Rozwój</w:t>
      </w:r>
      <w:r w:rsidR="00BD0CB2" w:rsidRPr="008C441F">
        <w:rPr>
          <w:b/>
        </w:rPr>
        <w:t xml:space="preserve"> </w:t>
      </w:r>
      <w:r w:rsidR="00BD0CB2" w:rsidRPr="008C441F">
        <w:rPr>
          <w:rFonts w:ascii="Times New Roman" w:eastAsia="Times New Roman" w:hAnsi="Times New Roman" w:cs="Times New Roman"/>
          <w:b/>
          <w:i/>
          <w:color w:val="000000"/>
        </w:rPr>
        <w:t>DG</w:t>
      </w:r>
      <w:r w:rsidR="00BD0CB2">
        <w:rPr>
          <w:rFonts w:ascii="Times New Roman" w:eastAsia="Times New Roman" w:hAnsi="Times New Roman" w:cs="Times New Roman"/>
          <w:i/>
          <w:color w:val="000000"/>
        </w:rPr>
        <w:t>)</w:t>
      </w:r>
      <w:r w:rsidR="00BD0CB2">
        <w:rPr>
          <w:rFonts w:ascii="Times New Roman" w:eastAsia="Times New Roman" w:hAnsi="Times New Roman" w:cs="Times New Roman"/>
          <w:color w:val="000000"/>
        </w:rPr>
        <w:t>.</w:t>
      </w:r>
    </w:p>
    <w:p w:rsidR="009E28BE" w:rsidRPr="009E28BE" w:rsidRDefault="009E28BE" w:rsidP="00A824D7">
      <w:pPr>
        <w:widowControl w:val="0"/>
        <w:tabs>
          <w:tab w:val="left" w:pos="404"/>
        </w:tabs>
        <w:spacing w:after="0" w:line="240" w:lineRule="auto"/>
        <w:jc w:val="both"/>
        <w:rPr>
          <w:rFonts w:ascii="Times New Roman" w:eastAsia="Times New Roman" w:hAnsi="Times New Roman" w:cs="Times New Roman"/>
          <w:color w:val="000000"/>
        </w:rPr>
      </w:pPr>
      <w:r w:rsidRPr="009E28BE">
        <w:rPr>
          <w:rFonts w:ascii="Times New Roman" w:eastAsia="Times New Roman" w:hAnsi="Times New Roman" w:cs="Times New Roman"/>
          <w:color w:val="000000"/>
        </w:rPr>
        <w:t>2. Nabór musi realizować poniższe założenia z LSR:</w:t>
      </w:r>
    </w:p>
    <w:p w:rsidR="009E28BE" w:rsidRPr="009E28BE" w:rsidRDefault="009E28BE" w:rsidP="00A824D7">
      <w:pPr>
        <w:widowControl w:val="0"/>
        <w:tabs>
          <w:tab w:val="left" w:pos="404"/>
        </w:tabs>
        <w:spacing w:after="0" w:line="240" w:lineRule="auto"/>
        <w:ind w:left="851" w:hanging="284"/>
        <w:jc w:val="both"/>
        <w:rPr>
          <w:rFonts w:ascii="Times New Roman" w:eastAsia="Times New Roman" w:hAnsi="Times New Roman" w:cs="Times New Roman"/>
          <w:color w:val="000000"/>
        </w:rPr>
      </w:pPr>
      <w:r w:rsidRPr="009E28BE">
        <w:rPr>
          <w:rFonts w:ascii="Times New Roman" w:eastAsia="Times New Roman" w:hAnsi="Times New Roman" w:cs="Times New Roman"/>
          <w:color w:val="000000"/>
        </w:rPr>
        <w:t>•</w:t>
      </w:r>
      <w:r w:rsidR="00612A4B">
        <w:rPr>
          <w:rFonts w:ascii="Times New Roman" w:eastAsia="Times New Roman" w:hAnsi="Times New Roman" w:cs="Times New Roman"/>
          <w:color w:val="000000"/>
        </w:rPr>
        <w:t xml:space="preserve"> </w:t>
      </w:r>
      <w:r w:rsidRPr="009E28BE">
        <w:rPr>
          <w:rFonts w:ascii="Times New Roman" w:eastAsia="Times New Roman" w:hAnsi="Times New Roman" w:cs="Times New Roman"/>
          <w:color w:val="000000"/>
        </w:rPr>
        <w:t xml:space="preserve">Cel 2. Zrównoważony rozwój Partnerstwa </w:t>
      </w:r>
      <w:proofErr w:type="spellStart"/>
      <w:r w:rsidRPr="009E28BE">
        <w:rPr>
          <w:rFonts w:ascii="Times New Roman" w:eastAsia="Times New Roman" w:hAnsi="Times New Roman" w:cs="Times New Roman"/>
          <w:color w:val="000000"/>
        </w:rPr>
        <w:t>Sowiogórskiego</w:t>
      </w:r>
      <w:proofErr w:type="spellEnd"/>
      <w:r w:rsidRPr="009E28BE">
        <w:rPr>
          <w:rFonts w:ascii="Times New Roman" w:eastAsia="Times New Roman" w:hAnsi="Times New Roman" w:cs="Times New Roman"/>
          <w:color w:val="000000"/>
        </w:rPr>
        <w:t xml:space="preserve"> odpowiadający oczekiwaniom </w:t>
      </w:r>
      <w:r w:rsidR="0022598E">
        <w:rPr>
          <w:rFonts w:ascii="Times New Roman" w:eastAsia="Times New Roman" w:hAnsi="Times New Roman" w:cs="Times New Roman"/>
          <w:color w:val="000000"/>
        </w:rPr>
        <w:t xml:space="preserve">    </w:t>
      </w:r>
      <w:r w:rsidRPr="009E28BE">
        <w:rPr>
          <w:rFonts w:ascii="Times New Roman" w:eastAsia="Times New Roman" w:hAnsi="Times New Roman" w:cs="Times New Roman"/>
          <w:color w:val="000000"/>
        </w:rPr>
        <w:t>mieszkańców i turystów oraz wyzwaniom przyszłości</w:t>
      </w:r>
    </w:p>
    <w:p w:rsidR="009E28BE" w:rsidRPr="009E28BE" w:rsidRDefault="009E28BE" w:rsidP="00A824D7">
      <w:pPr>
        <w:widowControl w:val="0"/>
        <w:tabs>
          <w:tab w:val="left" w:pos="404"/>
        </w:tabs>
        <w:spacing w:after="0" w:line="240" w:lineRule="auto"/>
        <w:ind w:left="567"/>
        <w:jc w:val="both"/>
        <w:rPr>
          <w:rFonts w:ascii="Times New Roman" w:eastAsia="Times New Roman" w:hAnsi="Times New Roman" w:cs="Times New Roman"/>
          <w:color w:val="000000"/>
        </w:rPr>
      </w:pPr>
      <w:r w:rsidRPr="009E28BE">
        <w:rPr>
          <w:rFonts w:ascii="Times New Roman" w:eastAsia="Times New Roman" w:hAnsi="Times New Roman" w:cs="Times New Roman"/>
          <w:color w:val="000000"/>
        </w:rPr>
        <w:t>•</w:t>
      </w:r>
      <w:r w:rsidR="00612A4B">
        <w:rPr>
          <w:rFonts w:ascii="Times New Roman" w:eastAsia="Times New Roman" w:hAnsi="Times New Roman" w:cs="Times New Roman"/>
          <w:color w:val="000000"/>
        </w:rPr>
        <w:t xml:space="preserve"> </w:t>
      </w:r>
      <w:r w:rsidR="0022598E">
        <w:rPr>
          <w:rFonts w:ascii="Times New Roman" w:eastAsia="Times New Roman" w:hAnsi="Times New Roman" w:cs="Times New Roman"/>
          <w:color w:val="000000"/>
        </w:rPr>
        <w:t xml:space="preserve"> </w:t>
      </w:r>
      <w:r w:rsidRPr="009E28BE">
        <w:rPr>
          <w:rFonts w:ascii="Times New Roman" w:eastAsia="Times New Roman" w:hAnsi="Times New Roman" w:cs="Times New Roman"/>
          <w:color w:val="000000"/>
        </w:rPr>
        <w:t xml:space="preserve">Przedsięwzięcie P.2.3Aktywizacja działalności gospodarczych Partnerstwa </w:t>
      </w:r>
      <w:proofErr w:type="spellStart"/>
      <w:r w:rsidRPr="009E28BE">
        <w:rPr>
          <w:rFonts w:ascii="Times New Roman" w:eastAsia="Times New Roman" w:hAnsi="Times New Roman" w:cs="Times New Roman"/>
          <w:color w:val="000000"/>
        </w:rPr>
        <w:t>Sowiogórskiego</w:t>
      </w:r>
      <w:proofErr w:type="spellEnd"/>
    </w:p>
    <w:p w:rsidR="009E28BE" w:rsidRPr="009E28BE" w:rsidRDefault="0022598E" w:rsidP="00A824D7">
      <w:pPr>
        <w:widowControl w:val="0"/>
        <w:tabs>
          <w:tab w:val="left" w:pos="404"/>
        </w:tabs>
        <w:spacing w:after="0" w:line="240" w:lineRule="auto"/>
        <w:ind w:left="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E28BE" w:rsidRPr="009E28BE">
        <w:rPr>
          <w:rFonts w:ascii="Times New Roman" w:eastAsia="Times New Roman" w:hAnsi="Times New Roman" w:cs="Times New Roman"/>
          <w:color w:val="000000"/>
        </w:rPr>
        <w:t>opartych na innowacyjności</w:t>
      </w:r>
    </w:p>
    <w:p w:rsidR="008C6D99" w:rsidRDefault="009E28BE" w:rsidP="00A824D7">
      <w:pPr>
        <w:widowControl w:val="0"/>
        <w:tabs>
          <w:tab w:val="left" w:pos="404"/>
        </w:tabs>
        <w:spacing w:after="0" w:line="240" w:lineRule="auto"/>
        <w:ind w:left="567"/>
        <w:jc w:val="both"/>
        <w:rPr>
          <w:rFonts w:ascii="Times New Roman" w:eastAsia="Times New Roman" w:hAnsi="Times New Roman" w:cs="Times New Roman"/>
          <w:color w:val="000000"/>
        </w:rPr>
      </w:pPr>
      <w:r w:rsidRPr="009E28BE">
        <w:rPr>
          <w:rFonts w:ascii="Times New Roman" w:eastAsia="Times New Roman" w:hAnsi="Times New Roman" w:cs="Times New Roman"/>
          <w:color w:val="000000"/>
        </w:rPr>
        <w:t>•</w:t>
      </w:r>
      <w:r w:rsidR="00612A4B">
        <w:rPr>
          <w:rFonts w:ascii="Times New Roman" w:eastAsia="Times New Roman" w:hAnsi="Times New Roman" w:cs="Times New Roman"/>
          <w:color w:val="000000"/>
        </w:rPr>
        <w:t xml:space="preserve"> </w:t>
      </w:r>
      <w:r w:rsidR="0022598E">
        <w:rPr>
          <w:rFonts w:ascii="Times New Roman" w:eastAsia="Times New Roman" w:hAnsi="Times New Roman" w:cs="Times New Roman"/>
          <w:color w:val="000000"/>
        </w:rPr>
        <w:t xml:space="preserve"> </w:t>
      </w:r>
      <w:r w:rsidRPr="009E28BE">
        <w:rPr>
          <w:rFonts w:ascii="Times New Roman" w:eastAsia="Times New Roman" w:hAnsi="Times New Roman" w:cs="Times New Roman"/>
          <w:color w:val="000000"/>
        </w:rPr>
        <w:t xml:space="preserve">Wskaźnik produktu – </w:t>
      </w:r>
      <w:r w:rsidR="004C1B49" w:rsidRPr="004C1B49">
        <w:rPr>
          <w:rFonts w:ascii="Times New Roman" w:eastAsia="Times New Roman" w:hAnsi="Times New Roman" w:cs="Times New Roman"/>
          <w:color w:val="000000"/>
        </w:rPr>
        <w:t>Liczba rozwiniętych pozarolniczych działalności gospodarczych</w:t>
      </w:r>
      <w:r w:rsidR="004C1B49">
        <w:rPr>
          <w:rFonts w:ascii="Times New Roman" w:eastAsia="Times New Roman" w:hAnsi="Times New Roman" w:cs="Times New Roman"/>
          <w:color w:val="000000"/>
        </w:rPr>
        <w:t xml:space="preserve"> </w:t>
      </w:r>
      <w:r w:rsidRPr="009E28BE">
        <w:rPr>
          <w:rFonts w:ascii="Times New Roman" w:eastAsia="Times New Roman" w:hAnsi="Times New Roman" w:cs="Times New Roman"/>
          <w:color w:val="000000"/>
        </w:rPr>
        <w:t xml:space="preserve">– </w:t>
      </w:r>
      <w:r w:rsidR="004C1B49">
        <w:rPr>
          <w:rFonts w:ascii="Times New Roman" w:eastAsia="Times New Roman" w:hAnsi="Times New Roman" w:cs="Times New Roman"/>
          <w:color w:val="000000"/>
        </w:rPr>
        <w:t>5</w:t>
      </w:r>
      <w:r w:rsidR="008C6D99">
        <w:rPr>
          <w:rFonts w:ascii="Times New Roman" w:eastAsia="Times New Roman" w:hAnsi="Times New Roman" w:cs="Times New Roman"/>
          <w:color w:val="000000"/>
        </w:rPr>
        <w:t xml:space="preserve"> szt.</w:t>
      </w:r>
    </w:p>
    <w:p w:rsidR="008C6D99" w:rsidRDefault="009E28BE" w:rsidP="00A824D7">
      <w:pPr>
        <w:pStyle w:val="Nagwek1"/>
        <w:spacing w:before="0" w:line="240" w:lineRule="auto"/>
        <w:ind w:left="567"/>
        <w:jc w:val="both"/>
        <w:rPr>
          <w:rFonts w:ascii="Times New Roman" w:eastAsia="Times New Roman" w:hAnsi="Times New Roman" w:cs="Times New Roman"/>
          <w:color w:val="000000"/>
        </w:rPr>
      </w:pPr>
      <w:r w:rsidRPr="008C6D99">
        <w:rPr>
          <w:rFonts w:ascii="Times New Roman" w:hAnsi="Times New Roman" w:cs="Times New Roman"/>
          <w:color w:val="auto"/>
          <w:sz w:val="22"/>
          <w:szCs w:val="22"/>
        </w:rPr>
        <w:t>•</w:t>
      </w:r>
      <w:r w:rsidR="00612A4B" w:rsidRPr="008C6D99">
        <w:rPr>
          <w:rFonts w:ascii="Times New Roman" w:hAnsi="Times New Roman" w:cs="Times New Roman"/>
          <w:color w:val="auto"/>
          <w:sz w:val="22"/>
          <w:szCs w:val="22"/>
        </w:rPr>
        <w:t xml:space="preserve"> </w:t>
      </w:r>
      <w:r w:rsidR="0022598E" w:rsidRPr="008C6D99">
        <w:rPr>
          <w:rFonts w:ascii="Times New Roman" w:hAnsi="Times New Roman" w:cs="Times New Roman"/>
          <w:color w:val="auto"/>
          <w:sz w:val="22"/>
          <w:szCs w:val="22"/>
        </w:rPr>
        <w:t xml:space="preserve"> </w:t>
      </w:r>
      <w:r w:rsidRPr="008C6D99">
        <w:rPr>
          <w:rFonts w:ascii="Times New Roman" w:hAnsi="Times New Roman" w:cs="Times New Roman"/>
          <w:color w:val="auto"/>
          <w:sz w:val="22"/>
          <w:szCs w:val="22"/>
        </w:rPr>
        <w:t xml:space="preserve">Wskaźnik rezultatu - </w:t>
      </w:r>
      <w:r w:rsidR="004C1B49" w:rsidRPr="008C6D99">
        <w:rPr>
          <w:rFonts w:ascii="Times New Roman" w:hAnsi="Times New Roman" w:cs="Times New Roman"/>
          <w:color w:val="auto"/>
          <w:sz w:val="22"/>
          <w:szCs w:val="22"/>
        </w:rPr>
        <w:t>R.39 Rozwój gospodarki wiejskiej</w:t>
      </w:r>
      <w:r w:rsidR="0018703D" w:rsidRPr="008C6D99">
        <w:rPr>
          <w:rFonts w:ascii="Times New Roman" w:hAnsi="Times New Roman" w:cs="Times New Roman"/>
          <w:color w:val="auto"/>
          <w:sz w:val="22"/>
          <w:szCs w:val="22"/>
        </w:rPr>
        <w:t>-  liczba przedsiębiorstw - 5 szt</w:t>
      </w:r>
      <w:r w:rsidR="0018703D">
        <w:rPr>
          <w:rFonts w:ascii="Times New Roman" w:eastAsia="Times New Roman" w:hAnsi="Times New Roman" w:cs="Times New Roman"/>
          <w:color w:val="000000"/>
        </w:rPr>
        <w:t>.</w:t>
      </w:r>
      <w:bookmarkStart w:id="12" w:name="_Toc189574335"/>
    </w:p>
    <w:p w:rsidR="00BF78AF" w:rsidRDefault="00BD0CB2" w:rsidP="006D22B1">
      <w:pPr>
        <w:pStyle w:val="Nagwek1"/>
        <w:spacing w:before="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4. </w:t>
      </w:r>
      <w:sdt>
        <w:sdtPr>
          <w:tag w:val="goog_rdk_133"/>
          <w:id w:val="-915926131"/>
        </w:sdtPr>
        <w:sdtEndPr/>
        <w:sdtContent/>
      </w:sdt>
      <w:sdt>
        <w:sdtPr>
          <w:tag w:val="goog_rdk_134"/>
          <w:id w:val="1715313850"/>
        </w:sdtPr>
        <w:sdtEndPr/>
        <w:sdtContent/>
      </w:sdt>
      <w:r>
        <w:rPr>
          <w:rFonts w:ascii="Times New Roman" w:eastAsia="Times New Roman" w:hAnsi="Times New Roman" w:cs="Times New Roman"/>
          <w:b/>
          <w:sz w:val="28"/>
          <w:szCs w:val="28"/>
        </w:rPr>
        <w:t xml:space="preserve">Limit środków przeznaczonych </w:t>
      </w:r>
      <w:sdt>
        <w:sdtPr>
          <w:tag w:val="goog_rdk_135"/>
          <w:id w:val="-147906156"/>
        </w:sdtPr>
        <w:sdtEndPr/>
        <w:sdtContent>
          <w:r>
            <w:rPr>
              <w:rFonts w:ascii="Times New Roman" w:eastAsia="Times New Roman" w:hAnsi="Times New Roman" w:cs="Times New Roman"/>
              <w:b/>
              <w:sz w:val="28"/>
              <w:szCs w:val="28"/>
            </w:rPr>
            <w:t xml:space="preserve">na przyznanie pomocy </w:t>
          </w:r>
        </w:sdtContent>
      </w:sdt>
      <w:r>
        <w:rPr>
          <w:rFonts w:ascii="Times New Roman" w:eastAsia="Times New Roman" w:hAnsi="Times New Roman" w:cs="Times New Roman"/>
          <w:b/>
          <w:sz w:val="28"/>
          <w:szCs w:val="28"/>
        </w:rPr>
        <w:t>w ramach naboru wniosków</w:t>
      </w:r>
      <w:r w:rsidR="0018703D" w:rsidRPr="0018703D">
        <w:rPr>
          <w:rFonts w:ascii="Times New Roman" w:eastAsia="Times New Roman" w:hAnsi="Times New Roman" w:cs="Times New Roman"/>
          <w:b/>
          <w:sz w:val="28"/>
          <w:szCs w:val="28"/>
        </w:rPr>
        <w:t>, zaliczka, wyprzedzające finansowanie</w:t>
      </w:r>
      <w:bookmarkEnd w:id="12"/>
    </w:p>
    <w:p w:rsidR="00BF78AF" w:rsidRDefault="00BD0CB2" w:rsidP="00A824D7">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Limit środków w naborze wynosi </w:t>
      </w:r>
      <w:r w:rsidR="00627F68">
        <w:rPr>
          <w:rFonts w:ascii="Times New Roman" w:eastAsia="Times New Roman" w:hAnsi="Times New Roman" w:cs="Times New Roman"/>
          <w:b/>
        </w:rPr>
        <w:t>384</w:t>
      </w:r>
      <w:r w:rsidR="00091B26" w:rsidRPr="003B556D">
        <w:rPr>
          <w:rFonts w:ascii="Times New Roman" w:eastAsia="Times New Roman" w:hAnsi="Times New Roman" w:cs="Times New Roman"/>
          <w:b/>
        </w:rPr>
        <w:t> 000,00</w:t>
      </w:r>
      <w:r w:rsidRPr="003B556D">
        <w:rPr>
          <w:rFonts w:ascii="Times New Roman" w:eastAsia="Times New Roman" w:hAnsi="Times New Roman" w:cs="Times New Roman"/>
          <w:b/>
        </w:rPr>
        <w:t xml:space="preserve"> euro</w:t>
      </w:r>
      <w:r>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rsidR="0018703D" w:rsidRPr="0018703D" w:rsidRDefault="0018703D" w:rsidP="00A824D7">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b/>
          <w:color w:val="000000"/>
        </w:rPr>
      </w:pPr>
      <w:r w:rsidRPr="0018703D">
        <w:rPr>
          <w:rFonts w:ascii="Times New Roman" w:eastAsia="Times New Roman" w:hAnsi="Times New Roman" w:cs="Times New Roman"/>
          <w:b/>
          <w:color w:val="000000"/>
        </w:rPr>
        <w:lastRenderedPageBreak/>
        <w:t xml:space="preserve">ZALICZKA I WYPRZEDZAJACE FINANSOWANIE </w:t>
      </w:r>
    </w:p>
    <w:p w:rsidR="0018703D" w:rsidRPr="0018703D" w:rsidRDefault="0018703D" w:rsidP="00A824D7">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 xml:space="preserve">1.Wnioskodawca ma możliwość zawnioskowania o wypłatę zaliczki. </w:t>
      </w:r>
    </w:p>
    <w:p w:rsidR="0018703D" w:rsidRP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1)Zaliczka to środki otrzymane przez Beneficjenta w wysokości 50% dofinansowania, przed poniesieniem wydatków w ramach realizowanej operacji.</w:t>
      </w:r>
    </w:p>
    <w:p w:rsidR="0018703D" w:rsidRP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2)Zaliczka jest wypłacana, jeżeli beneficjent wnioskował o jej wypłatę we wniosku</w:t>
      </w:r>
    </w:p>
    <w:p w:rsidR="0018703D" w:rsidRP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przyznanie pomocy.</w:t>
      </w:r>
    </w:p>
    <w:p w:rsidR="0018703D" w:rsidRP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3)Warunkiem wypłaty zaliczki jest wniesienie przez beneficjenta zabezpieczenia zaliczki. Zabezpieczenie zaliczki obejmuje całkowitą kwotę zaliczki wynikającą z umowy o przyznaniu pomocy i jest ustanawiane do dnia rozliczenia tej kwoty w formie weksla niezupełnego (in blanco) składanego wraz z deklaracją wekslową.</w:t>
      </w:r>
    </w:p>
    <w:p w:rsidR="0018703D" w:rsidRP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4)Zaliczka jest przekazywana na rachunek bankowy beneficjenta albo jego rachunek</w:t>
      </w:r>
    </w:p>
    <w:p w:rsid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w spółdzielczej kasie oszczędnościowo-kredytowej wskazany w umowie o przyznaniu pomocy.</w:t>
      </w:r>
    </w:p>
    <w:p w:rsidR="0018703D" w:rsidRPr="0018703D" w:rsidRDefault="0018703D" w:rsidP="00A824D7">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2.Wnioskodawca ma możliwość zawnioskowania o wypłatę wyprzedzającego finansowania.</w:t>
      </w:r>
    </w:p>
    <w:p w:rsidR="0018703D" w:rsidRP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1)</w:t>
      </w:r>
      <w:r w:rsidR="005A7742" w:rsidRPr="005A7742">
        <w:rPr>
          <w:rFonts w:ascii="Times New Roman" w:hAnsi="Times New Roman" w:cs="Times New Roman"/>
        </w:rPr>
        <w:t xml:space="preserve"> </w:t>
      </w:r>
      <w:r w:rsidR="005A7742" w:rsidRPr="00972B7B">
        <w:rPr>
          <w:rFonts w:ascii="Times New Roman" w:hAnsi="Times New Roman" w:cs="Times New Roman"/>
        </w:rPr>
        <w:t>Wysokość wyprzedzającego finansowania nie może przekraczać 44% kwoty przyznanej pomocy</w:t>
      </w:r>
      <w:r w:rsidR="005A7742">
        <w:rPr>
          <w:rFonts w:ascii="Times New Roman" w:hAnsi="Times New Roman" w:cs="Times New Roman"/>
        </w:rPr>
        <w:t>.</w:t>
      </w:r>
      <w:r w:rsidRPr="0018703D">
        <w:rPr>
          <w:rFonts w:ascii="Times New Roman" w:eastAsia="Times New Roman" w:hAnsi="Times New Roman" w:cs="Times New Roman"/>
          <w:color w:val="000000"/>
        </w:rPr>
        <w:t>2)Wyprzedzające finansowanie jest wypłacane, jeżeli beneficjent wnioskował o jego wypłatę we wniosku o przyznanie pomocy.</w:t>
      </w:r>
    </w:p>
    <w:p w:rsidR="0018703D" w:rsidRP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3)Zabezpieczenie wyprzedzającego finansowania obejmuje całkowitą kwotę wyprzedzającego finansowania wynikającą z umowy o przyznaniu pomocy i jest ustanawiane do dnia rozliczenia tej kwoty w formie weksla niezupełnego (in blanco) składanego wraz z deklaracją wekslową.</w:t>
      </w:r>
    </w:p>
    <w:p w:rsidR="0018703D" w:rsidRDefault="0018703D" w:rsidP="00A824D7">
      <w:pPr>
        <w:widowControl w:val="0"/>
        <w:pBdr>
          <w:top w:val="nil"/>
          <w:left w:val="nil"/>
          <w:bottom w:val="nil"/>
          <w:right w:val="nil"/>
          <w:between w:val="nil"/>
        </w:pBdr>
        <w:tabs>
          <w:tab w:val="left" w:pos="426"/>
        </w:tabs>
        <w:spacing w:after="0" w:line="240" w:lineRule="auto"/>
        <w:ind w:left="567"/>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4)Wyprzedzające finansowanie jest przekazywane na wskazany w umowie o przyznaniu pomocy rachunek bankowy beneficjenta albo na jego rachunek w spółdzielczej kasie oszczędnościowo-kredytowej.</w:t>
      </w:r>
    </w:p>
    <w:p w:rsidR="0018703D" w:rsidRDefault="0018703D" w:rsidP="00650A35">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r w:rsidRPr="0018703D">
        <w:rPr>
          <w:rFonts w:ascii="Times New Roman" w:eastAsia="Times New Roman" w:hAnsi="Times New Roman" w:cs="Times New Roman"/>
          <w:color w:val="000000"/>
        </w:rPr>
        <w:t>3. Nie jest możliwe łączenie, w ramach tej samej operacji, zaliczki oraz wyprzedzającego finansowania.</w:t>
      </w:r>
    </w:p>
    <w:p w:rsidR="00BF78AF" w:rsidRDefault="00BD0CB2" w:rsidP="00650A35">
      <w:pPr>
        <w:pStyle w:val="Nagwek1"/>
        <w:spacing w:before="0" w:after="120" w:line="276" w:lineRule="auto"/>
        <w:jc w:val="both"/>
        <w:rPr>
          <w:rFonts w:ascii="Times New Roman" w:eastAsia="Times New Roman" w:hAnsi="Times New Roman" w:cs="Times New Roman"/>
          <w:b/>
          <w:sz w:val="28"/>
          <w:szCs w:val="28"/>
        </w:rPr>
      </w:pPr>
      <w:bookmarkStart w:id="13" w:name="_Toc189574336"/>
      <w:r>
        <w:rPr>
          <w:rFonts w:ascii="Times New Roman" w:eastAsia="Times New Roman" w:hAnsi="Times New Roman" w:cs="Times New Roman"/>
          <w:b/>
          <w:sz w:val="28"/>
          <w:szCs w:val="28"/>
        </w:rPr>
        <w:t>§ 5. Forma pomocy, maksymalny dopuszczalny poziom pomocy oraz minimalna i maksymalna kwota pomocy</w:t>
      </w:r>
      <w:bookmarkEnd w:id="13"/>
    </w:p>
    <w:p w:rsidR="00BF78AF" w:rsidRDefault="00BD0CB2" w:rsidP="00A824D7">
      <w:pPr>
        <w:widowControl w:val="0"/>
        <w:numPr>
          <w:ilvl w:val="0"/>
          <w:numId w:val="4"/>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 się w formie zwrotu części kosztów kwalifikowalnych. Jej wysokość zostanie ustalona</w:t>
      </w:r>
      <w:r>
        <w:t xml:space="preserve"> </w:t>
      </w:r>
      <w:r>
        <w:rPr>
          <w:rFonts w:ascii="Times New Roman" w:eastAsia="Times New Roman" w:hAnsi="Times New Roman" w:cs="Times New Roman"/>
          <w:color w:val="000000"/>
        </w:rPr>
        <w:t>na podstawie planowanych kosztów kwalifikowalnych zawartych w zestawieniu rzeczowo-finansowym operacji.</w:t>
      </w:r>
      <w:r>
        <w:t xml:space="preserve">     </w:t>
      </w:r>
    </w:p>
    <w:p w:rsidR="00BF78AF" w:rsidRDefault="00BD0CB2" w:rsidP="00A824D7">
      <w:pPr>
        <w:widowControl w:val="0"/>
        <w:numPr>
          <w:ilvl w:val="0"/>
          <w:numId w:val="4"/>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Maksymalny dopuszczalny poziom pomocy na operację, tj. stosunek wysokości przyznanej pomocy do kosztów kwalifikowalnych, </w:t>
      </w:r>
      <w:r w:rsidRPr="00AF043D">
        <w:rPr>
          <w:rFonts w:ascii="Times New Roman" w:eastAsia="Times New Roman" w:hAnsi="Times New Roman" w:cs="Times New Roman"/>
        </w:rPr>
        <w:t xml:space="preserve">wynosi </w:t>
      </w:r>
      <w:r w:rsidR="007D3095" w:rsidRPr="00091E1C">
        <w:rPr>
          <w:rFonts w:ascii="Times New Roman" w:eastAsia="Times New Roman" w:hAnsi="Times New Roman" w:cs="Times New Roman"/>
          <w:b/>
        </w:rPr>
        <w:t>65</w:t>
      </w:r>
      <w:r w:rsidRPr="00091E1C">
        <w:rPr>
          <w:rFonts w:ascii="Times New Roman" w:eastAsia="Times New Roman" w:hAnsi="Times New Roman" w:cs="Times New Roman"/>
          <w:b/>
        </w:rPr>
        <w:t>%</w:t>
      </w:r>
      <w:r w:rsidRPr="00AF043D">
        <w:rPr>
          <w:rFonts w:ascii="Times New Roman" w:eastAsia="Times New Roman" w:hAnsi="Times New Roman" w:cs="Times New Roman"/>
        </w:rPr>
        <w:t xml:space="preserve">. </w:t>
      </w:r>
      <w:r>
        <w:rPr>
          <w:rFonts w:ascii="Times New Roman" w:eastAsia="Times New Roman" w:hAnsi="Times New Roman" w:cs="Times New Roman"/>
          <w:color w:val="000000"/>
        </w:rPr>
        <w:t>Zasady kwalifikowalności kosztów określają Wytyczne podstawowe, w szczególności rozdział VIII.1 i VIII.2 tych Wytycznych.</w:t>
      </w:r>
    </w:p>
    <w:p w:rsidR="00BF78AF" w:rsidRDefault="00BD0CB2" w:rsidP="00A824D7">
      <w:pPr>
        <w:widowControl w:val="0"/>
        <w:numPr>
          <w:ilvl w:val="0"/>
          <w:numId w:val="4"/>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Kwota przyznanej pomocy nie może być niższa niż </w:t>
      </w:r>
      <w:r w:rsidR="007D3095" w:rsidRPr="00AF043D">
        <w:rPr>
          <w:rFonts w:ascii="Times New Roman" w:eastAsia="Times New Roman" w:hAnsi="Times New Roman" w:cs="Times New Roman"/>
          <w:b/>
        </w:rPr>
        <w:t>50 000,00</w:t>
      </w:r>
      <w:r w:rsidRPr="00AF043D">
        <w:rPr>
          <w:rFonts w:ascii="Times New Roman" w:eastAsia="Times New Roman" w:hAnsi="Times New Roman" w:cs="Times New Roman"/>
          <w:b/>
        </w:rPr>
        <w:t xml:space="preserve"> </w:t>
      </w:r>
      <w:r w:rsidRPr="00AF043D">
        <w:rPr>
          <w:rFonts w:ascii="Times New Roman" w:eastAsia="Times New Roman" w:hAnsi="Times New Roman" w:cs="Times New Roman"/>
          <w:b/>
          <w:color w:val="000000"/>
        </w:rPr>
        <w:t xml:space="preserve">zł </w:t>
      </w:r>
      <w:r w:rsidRPr="00C55C7D">
        <w:rPr>
          <w:rFonts w:ascii="Times New Roman" w:eastAsia="Times New Roman" w:hAnsi="Times New Roman" w:cs="Times New Roman"/>
          <w:color w:val="000000"/>
        </w:rPr>
        <w:t>i nie wyższa niż</w:t>
      </w:r>
      <w:r w:rsidRPr="00AF043D">
        <w:rPr>
          <w:rFonts w:ascii="Times New Roman" w:eastAsia="Times New Roman" w:hAnsi="Times New Roman" w:cs="Times New Roman"/>
          <w:b/>
          <w:color w:val="000000"/>
        </w:rPr>
        <w:t xml:space="preserve"> </w:t>
      </w:r>
      <w:r w:rsidR="00AF043D" w:rsidRPr="00AF043D">
        <w:rPr>
          <w:rFonts w:ascii="Times New Roman" w:eastAsia="Times New Roman" w:hAnsi="Times New Roman" w:cs="Times New Roman"/>
          <w:b/>
          <w:color w:val="000000"/>
        </w:rPr>
        <w:t>3</w:t>
      </w:r>
      <w:r w:rsidR="00627F68">
        <w:rPr>
          <w:rFonts w:ascii="Times New Roman" w:eastAsia="Times New Roman" w:hAnsi="Times New Roman" w:cs="Times New Roman"/>
          <w:b/>
          <w:color w:val="000000"/>
        </w:rPr>
        <w:t>27</w:t>
      </w:r>
      <w:r w:rsidR="00AF043D" w:rsidRPr="00AF043D">
        <w:rPr>
          <w:rFonts w:ascii="Times New Roman" w:eastAsia="Times New Roman" w:hAnsi="Times New Roman" w:cs="Times New Roman"/>
          <w:b/>
          <w:color w:val="000000"/>
        </w:rPr>
        <w:t>.000,00</w:t>
      </w:r>
      <w:r>
        <w:rPr>
          <w:rFonts w:ascii="Times New Roman" w:eastAsia="Times New Roman" w:hAnsi="Times New Roman" w:cs="Times New Roman"/>
          <w:color w:val="000000"/>
        </w:rPr>
        <w:t xml:space="preserve"> </w:t>
      </w:r>
      <w:r w:rsidRPr="00C55C7D">
        <w:rPr>
          <w:rFonts w:ascii="Times New Roman" w:eastAsia="Times New Roman" w:hAnsi="Times New Roman" w:cs="Times New Roman"/>
          <w:b/>
          <w:color w:val="000000"/>
        </w:rPr>
        <w:t>zł.</w:t>
      </w:r>
    </w:p>
    <w:p w:rsidR="00BF78AF" w:rsidRPr="00AF7710" w:rsidRDefault="00BD0CB2" w:rsidP="00A824D7">
      <w:pPr>
        <w:widowControl w:val="0"/>
        <w:numPr>
          <w:ilvl w:val="0"/>
          <w:numId w:val="4"/>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 xml:space="preserve">Kwota pomocy zostanie ustalona przez Radę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jego załącznikach, zgodnie z zasadami określonymi w Wytycznych podstawowych, Wytycznych szczegółowych oraz w procedurze opisanej przez LGD w </w:t>
      </w:r>
      <w:r w:rsidR="006D3CE3" w:rsidRPr="00536245">
        <w:rPr>
          <w:rFonts w:ascii="Times New Roman" w:eastAsia="Times New Roman" w:hAnsi="Times New Roman" w:cs="Times New Roman"/>
          <w:color w:val="000000"/>
        </w:rPr>
        <w:t>PROCEDUR</w:t>
      </w:r>
      <w:r w:rsidR="006D3CE3">
        <w:rPr>
          <w:rFonts w:ascii="Times New Roman" w:eastAsia="Times New Roman" w:hAnsi="Times New Roman" w:cs="Times New Roman"/>
          <w:color w:val="000000"/>
        </w:rPr>
        <w:t>ZE</w:t>
      </w:r>
      <w:r w:rsidR="006D3CE3" w:rsidRPr="00536245">
        <w:rPr>
          <w:rFonts w:ascii="Times New Roman" w:eastAsia="Times New Roman" w:hAnsi="Times New Roman" w:cs="Times New Roman"/>
          <w:color w:val="000000"/>
        </w:rPr>
        <w:t xml:space="preserve"> OCENY I WYBORU OPERACJI w ramach</w:t>
      </w:r>
      <w:r w:rsidR="006D3CE3">
        <w:rPr>
          <w:rFonts w:ascii="Times New Roman" w:eastAsia="Times New Roman" w:hAnsi="Times New Roman" w:cs="Times New Roman"/>
          <w:color w:val="000000"/>
        </w:rPr>
        <w:t xml:space="preserve"> </w:t>
      </w:r>
      <w:r w:rsidR="006D3CE3" w:rsidRPr="00536245">
        <w:rPr>
          <w:rFonts w:ascii="Times New Roman" w:eastAsia="Times New Roman" w:hAnsi="Times New Roman" w:cs="Times New Roman"/>
          <w:color w:val="000000"/>
        </w:rPr>
        <w:t>wdrażania Lokalnej Strategii Rozwoju na lata 2023 - 2027</w:t>
      </w:r>
      <w:r>
        <w:rPr>
          <w:rFonts w:ascii="Times New Roman" w:eastAsia="Times New Roman" w:hAnsi="Times New Roman" w:cs="Times New Roman"/>
          <w:color w:val="000000"/>
        </w:rPr>
        <w:t>. Ustalona przez Radę kwota zostanie następnie zweryfikowana przez SW zgodnie z procedurą opisaną w § 8 tytuł II.</w:t>
      </w:r>
      <w:sdt>
        <w:sdtPr>
          <w:tag w:val="goog_rdk_145"/>
          <w:id w:val="-1896967900"/>
          <w:showingPlcHdr/>
        </w:sdtPr>
        <w:sdtEndPr/>
        <w:sdtContent>
          <w:r w:rsidR="00C55C7D">
            <w:t xml:space="preserve">     </w:t>
          </w:r>
        </w:sdtContent>
      </w:sdt>
    </w:p>
    <w:p w:rsidR="00BF78AF" w:rsidRPr="00A824D7" w:rsidRDefault="00BD0CB2" w:rsidP="00A824D7">
      <w:pPr>
        <w:widowControl w:val="0"/>
        <w:numPr>
          <w:ilvl w:val="0"/>
          <w:numId w:val="4"/>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Suma pomocy dla jednego beneficjenta oraz wypłaconych mu grantów nie może przekroczyć 500 tys. zł w okresie realizacji PS WPR.</w:t>
      </w:r>
    </w:p>
    <w:p w:rsidR="00BF78AF" w:rsidRPr="002E6B19" w:rsidRDefault="007270D5" w:rsidP="004C4F0A">
      <w:pPr>
        <w:pStyle w:val="Nagwek1"/>
        <w:spacing w:before="120" w:line="240" w:lineRule="auto"/>
        <w:rPr>
          <w:rFonts w:ascii="Times New Roman" w:eastAsia="Times New Roman" w:hAnsi="Times New Roman" w:cs="Times New Roman"/>
          <w:b/>
          <w:sz w:val="28"/>
          <w:szCs w:val="28"/>
        </w:rPr>
      </w:pPr>
      <w:sdt>
        <w:sdtPr>
          <w:rPr>
            <w:rFonts w:ascii="Times New Roman" w:hAnsi="Times New Roman" w:cs="Times New Roman"/>
            <w:b/>
            <w:sz w:val="28"/>
            <w:szCs w:val="28"/>
          </w:rPr>
          <w:tag w:val="goog_rdk_152"/>
          <w:id w:val="1744294322"/>
        </w:sdtPr>
        <w:sdtEndPr/>
        <w:sdtContent>
          <w:bookmarkStart w:id="14" w:name="_Toc189574337"/>
          <w:r w:rsidR="00BD0CB2" w:rsidRPr="002E6B19">
            <w:rPr>
              <w:rFonts w:ascii="Times New Roman" w:eastAsia="Times New Roman" w:hAnsi="Times New Roman" w:cs="Times New Roman"/>
              <w:b/>
              <w:color w:val="000000"/>
              <w:sz w:val="28"/>
              <w:szCs w:val="28"/>
            </w:rPr>
            <w:t xml:space="preserve"> </w:t>
          </w:r>
        </w:sdtContent>
      </w:sdt>
      <w:r w:rsidR="00BD0CB2" w:rsidRPr="002E6B19">
        <w:rPr>
          <w:rFonts w:ascii="Times New Roman" w:eastAsia="Times New Roman" w:hAnsi="Times New Roman" w:cs="Times New Roman"/>
          <w:b/>
          <w:sz w:val="28"/>
          <w:szCs w:val="28"/>
        </w:rPr>
        <w:t xml:space="preserve">§ 6. </w:t>
      </w:r>
      <w:sdt>
        <w:sdtPr>
          <w:rPr>
            <w:rFonts w:ascii="Times New Roman" w:hAnsi="Times New Roman" w:cs="Times New Roman"/>
            <w:b/>
            <w:sz w:val="28"/>
            <w:szCs w:val="28"/>
          </w:rPr>
          <w:tag w:val="goog_rdk_153"/>
          <w:id w:val="239372933"/>
        </w:sdtPr>
        <w:sdtEndPr/>
        <w:sdtContent/>
      </w:sdt>
      <w:sdt>
        <w:sdtPr>
          <w:rPr>
            <w:rFonts w:ascii="Times New Roman" w:hAnsi="Times New Roman" w:cs="Times New Roman"/>
            <w:b/>
            <w:sz w:val="28"/>
            <w:szCs w:val="28"/>
          </w:rPr>
          <w:tag w:val="goog_rdk_154"/>
          <w:id w:val="1782224152"/>
        </w:sdtPr>
        <w:sdtEndPr/>
        <w:sdtContent/>
      </w:sdt>
      <w:r w:rsidR="00BD0CB2" w:rsidRPr="002E6B19">
        <w:rPr>
          <w:rFonts w:ascii="Times New Roman" w:eastAsia="Times New Roman" w:hAnsi="Times New Roman" w:cs="Times New Roman"/>
          <w:b/>
          <w:sz w:val="28"/>
          <w:szCs w:val="28"/>
        </w:rPr>
        <w:t>Warunki przyznania pomocy</w:t>
      </w:r>
      <w:bookmarkEnd w:id="14"/>
    </w:p>
    <w:p w:rsidR="00BF78AF" w:rsidRPr="008544F6" w:rsidRDefault="00BD0CB2" w:rsidP="00A824D7">
      <w:pPr>
        <w:pStyle w:val="Nagwek1"/>
        <w:numPr>
          <w:ilvl w:val="0"/>
          <w:numId w:val="44"/>
        </w:numPr>
        <w:spacing w:before="120" w:after="120" w:line="240" w:lineRule="auto"/>
        <w:ind w:left="1077"/>
        <w:rPr>
          <w:rFonts w:ascii="Times New Roman" w:eastAsia="Times New Roman" w:hAnsi="Times New Roman" w:cs="Times New Roman"/>
          <w:b/>
          <w:sz w:val="28"/>
          <w:szCs w:val="28"/>
        </w:rPr>
      </w:pPr>
      <w:bookmarkStart w:id="15" w:name="_Toc189574338"/>
      <w:r w:rsidRPr="008544F6">
        <w:rPr>
          <w:rFonts w:ascii="Times New Roman" w:eastAsia="Times New Roman" w:hAnsi="Times New Roman" w:cs="Times New Roman"/>
          <w:b/>
          <w:sz w:val="28"/>
          <w:szCs w:val="28"/>
        </w:rPr>
        <w:t>Ogólne zasady</w:t>
      </w:r>
      <w:bookmarkEnd w:id="15"/>
    </w:p>
    <w:p w:rsidR="00BF78AF" w:rsidRPr="00C57E56" w:rsidRDefault="00BD0CB2" w:rsidP="00A824D7">
      <w:pPr>
        <w:widowControl w:val="0"/>
        <w:numPr>
          <w:ilvl w:val="0"/>
          <w:numId w:val="32"/>
        </w:numPr>
        <w:tabs>
          <w:tab w:val="left" w:pos="426"/>
        </w:tabs>
        <w:spacing w:after="0" w:line="240" w:lineRule="auto"/>
        <w:ind w:left="425" w:hanging="425"/>
        <w:jc w:val="both"/>
        <w:rPr>
          <w:rFonts w:ascii="Times New Roman" w:eastAsia="Times New Roman" w:hAnsi="Times New Roman" w:cs="Times New Roman"/>
          <w:color w:val="000000"/>
        </w:rPr>
      </w:pPr>
      <w:r w:rsidRPr="00C57E56">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C57E56">
        <w:rPr>
          <w:rFonts w:ascii="Times New Roman" w:eastAsia="Times New Roman" w:hAnsi="Times New Roman" w:cs="Times New Roman"/>
          <w:color w:val="000000"/>
        </w:rPr>
        <w:t>WoPP</w:t>
      </w:r>
      <w:proofErr w:type="spellEnd"/>
      <w:r w:rsidRPr="00C57E56">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rsidR="00BF78AF" w:rsidRPr="00C57E56" w:rsidRDefault="00BD0CB2" w:rsidP="00A824D7">
      <w:pPr>
        <w:widowControl w:val="0"/>
        <w:numPr>
          <w:ilvl w:val="0"/>
          <w:numId w:val="32"/>
        </w:numPr>
        <w:tabs>
          <w:tab w:val="left" w:pos="426"/>
        </w:tabs>
        <w:spacing w:after="0" w:line="240" w:lineRule="auto"/>
        <w:ind w:left="425" w:hanging="425"/>
        <w:jc w:val="both"/>
      </w:pPr>
      <w:r w:rsidRPr="00C57E56">
        <w:rPr>
          <w:rFonts w:ascii="Times New Roman" w:eastAsia="Times New Roman" w:hAnsi="Times New Roman" w:cs="Times New Roman"/>
          <w:color w:val="000000"/>
        </w:rPr>
        <w:t>Pomoc jest przyznawana, jeżeli są spełnione warunki przyznania tej pomocy określone w</w:t>
      </w:r>
      <w:r>
        <w:rPr>
          <w:rFonts w:ascii="Times New Roman" w:eastAsia="Times New Roman" w:hAnsi="Times New Roman" w:cs="Times New Roman"/>
          <w:color w:val="000000"/>
        </w:rPr>
        <w:t> </w:t>
      </w:r>
      <w:r w:rsidRPr="00C57E56">
        <w:rPr>
          <w:rFonts w:ascii="Times New Roman" w:eastAsia="Times New Roman" w:hAnsi="Times New Roman" w:cs="Times New Roman"/>
          <w:color w:val="000000"/>
        </w:rPr>
        <w:t>przepisach prawa powszechnie obowiązującego, wytycznych Ministra Rolnictwa i Rozwoju Wsi, o których mowa w art. 6 ust. 2 pkt 3 ustawy PS WPR</w:t>
      </w:r>
      <w:r>
        <w:rPr>
          <w:rFonts w:ascii="Times New Roman" w:eastAsia="Times New Roman" w:hAnsi="Times New Roman" w:cs="Times New Roman"/>
          <w:color w:val="000000"/>
        </w:rPr>
        <w:t xml:space="preserve"> o</w:t>
      </w:r>
      <w:r w:rsidRPr="00C57E56">
        <w:rPr>
          <w:rFonts w:ascii="Times New Roman" w:eastAsia="Times New Roman" w:hAnsi="Times New Roman" w:cs="Times New Roman"/>
          <w:color w:val="000000"/>
        </w:rPr>
        <w:t>raz niniejszym Regulaminie.</w:t>
      </w:r>
    </w:p>
    <w:p w:rsidR="00BF78AF" w:rsidRPr="008544F6" w:rsidRDefault="00BD0CB2" w:rsidP="00036063">
      <w:pPr>
        <w:pStyle w:val="Nagwek1"/>
        <w:numPr>
          <w:ilvl w:val="0"/>
          <w:numId w:val="44"/>
        </w:numPr>
        <w:spacing w:before="120" w:after="120" w:line="240" w:lineRule="auto"/>
        <w:ind w:left="1077"/>
        <w:rPr>
          <w:rFonts w:ascii="Times New Roman" w:eastAsia="Times New Roman" w:hAnsi="Times New Roman" w:cs="Times New Roman"/>
          <w:b/>
          <w:sz w:val="28"/>
          <w:szCs w:val="28"/>
        </w:rPr>
      </w:pPr>
      <w:bookmarkStart w:id="16" w:name="_Toc189574339"/>
      <w:r w:rsidRPr="008544F6">
        <w:rPr>
          <w:rFonts w:ascii="Times New Roman" w:eastAsia="Times New Roman" w:hAnsi="Times New Roman" w:cs="Times New Roman"/>
          <w:b/>
          <w:sz w:val="28"/>
          <w:szCs w:val="28"/>
        </w:rPr>
        <w:t>Warunki podmiotowe</w:t>
      </w:r>
      <w:bookmarkEnd w:id="16"/>
    </w:p>
    <w:p w:rsidR="00BF78AF" w:rsidRPr="00C57E56" w:rsidRDefault="00BD0CB2" w:rsidP="00A824D7">
      <w:pPr>
        <w:widowControl w:val="0"/>
        <w:numPr>
          <w:ilvl w:val="0"/>
          <w:numId w:val="7"/>
        </w:numPr>
        <w:spacing w:after="0" w:line="240" w:lineRule="auto"/>
        <w:ind w:left="426" w:hanging="426"/>
        <w:jc w:val="both"/>
        <w:rPr>
          <w:rFonts w:ascii="Times New Roman" w:eastAsia="Times New Roman" w:hAnsi="Times New Roman" w:cs="Times New Roman"/>
          <w:color w:val="000000"/>
        </w:rPr>
      </w:pPr>
      <w:r w:rsidRPr="00C57E56">
        <w:rPr>
          <w:rFonts w:ascii="Times New Roman" w:eastAsia="Times New Roman" w:hAnsi="Times New Roman" w:cs="Times New Roman"/>
          <w:color w:val="000000"/>
        </w:rPr>
        <w:t>Pomoc jest przyznawana:</w:t>
      </w:r>
    </w:p>
    <w:p w:rsidR="00BF78AF" w:rsidRPr="00C57E56" w:rsidRDefault="00BD0CB2" w:rsidP="00A824D7">
      <w:pPr>
        <w:numPr>
          <w:ilvl w:val="1"/>
          <w:numId w:val="32"/>
        </w:numPr>
        <w:spacing w:after="0" w:line="240" w:lineRule="auto"/>
        <w:ind w:left="851" w:hanging="425"/>
        <w:rPr>
          <w:rFonts w:ascii="Times New Roman" w:eastAsia="Times New Roman" w:hAnsi="Times New Roman" w:cs="Times New Roman"/>
          <w:color w:val="000000"/>
        </w:rPr>
      </w:pPr>
      <w:r w:rsidRPr="00C57E56">
        <w:rPr>
          <w:rFonts w:ascii="Times New Roman" w:eastAsia="Times New Roman" w:hAnsi="Times New Roman" w:cs="Times New Roman"/>
        </w:rPr>
        <w:t>osobie fizycznej;</w:t>
      </w:r>
    </w:p>
    <w:p w:rsidR="00BF78AF" w:rsidRPr="00C57E56" w:rsidRDefault="00BD0CB2" w:rsidP="00A824D7">
      <w:pPr>
        <w:numPr>
          <w:ilvl w:val="1"/>
          <w:numId w:val="32"/>
        </w:numPr>
        <w:pBdr>
          <w:top w:val="nil"/>
          <w:left w:val="nil"/>
          <w:bottom w:val="nil"/>
          <w:right w:val="nil"/>
          <w:between w:val="nil"/>
        </w:pBdr>
        <w:tabs>
          <w:tab w:val="left" w:pos="426"/>
        </w:tabs>
        <w:spacing w:after="0" w:line="240" w:lineRule="auto"/>
        <w:ind w:left="851" w:hanging="425"/>
        <w:rPr>
          <w:color w:val="000000"/>
        </w:rPr>
      </w:pPr>
      <w:r w:rsidRPr="00C57E56">
        <w:rPr>
          <w:rFonts w:ascii="Times New Roman" w:eastAsia="Times New Roman" w:hAnsi="Times New Roman" w:cs="Times New Roman"/>
        </w:rPr>
        <w:t>osobie prawnej;</w:t>
      </w:r>
    </w:p>
    <w:p w:rsidR="00BF78AF" w:rsidRPr="00C57E56" w:rsidRDefault="00BD0CB2" w:rsidP="00A824D7">
      <w:pPr>
        <w:numPr>
          <w:ilvl w:val="1"/>
          <w:numId w:val="32"/>
        </w:numPr>
        <w:pBdr>
          <w:top w:val="nil"/>
          <w:left w:val="nil"/>
          <w:bottom w:val="nil"/>
          <w:right w:val="nil"/>
          <w:between w:val="nil"/>
        </w:pBdr>
        <w:tabs>
          <w:tab w:val="left" w:pos="426"/>
        </w:tabs>
        <w:spacing w:after="0" w:line="240" w:lineRule="auto"/>
        <w:ind w:left="851" w:hanging="425"/>
        <w:rPr>
          <w:color w:val="000000"/>
        </w:rPr>
      </w:pPr>
      <w:r w:rsidRPr="00C57E56">
        <w:rPr>
          <w:rFonts w:ascii="Times New Roman" w:eastAsia="Times New Roman" w:hAnsi="Times New Roman" w:cs="Times New Roman"/>
        </w:rPr>
        <w:t>jednostce organizacyjnej nieposiadającej osobowości prawnej.</w:t>
      </w:r>
    </w:p>
    <w:p w:rsidR="00BF78AF" w:rsidRDefault="00BD0CB2" w:rsidP="00A824D7">
      <w:pPr>
        <w:widowControl w:val="0"/>
        <w:numPr>
          <w:ilvl w:val="0"/>
          <w:numId w:val="7"/>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sidRPr="00C57E56">
        <w:rPr>
          <w:rFonts w:ascii="Times New Roman" w:eastAsia="Times New Roman" w:hAnsi="Times New Roman" w:cs="Times New Roman"/>
          <w:color w:val="000000"/>
        </w:rPr>
        <w:t>W przypadku osoby fizycznej lub wspólnika spółki cywilnej będącego osobą</w:t>
      </w:r>
      <w:r>
        <w:rPr>
          <w:rFonts w:ascii="Times New Roman" w:eastAsia="Times New Roman" w:hAnsi="Times New Roman" w:cs="Times New Roman"/>
          <w:color w:val="000000"/>
        </w:rPr>
        <w:t xml:space="preserve"> </w:t>
      </w:r>
      <w:r w:rsidRPr="00C57E56">
        <w:rPr>
          <w:rFonts w:ascii="Times New Roman" w:eastAsia="Times New Roman" w:hAnsi="Times New Roman" w:cs="Times New Roman"/>
          <w:color w:val="000000"/>
        </w:rPr>
        <w:t xml:space="preserve">fizyczną pomoc jest </w:t>
      </w:r>
      <w:r w:rsidRPr="00C57E56">
        <w:rPr>
          <w:rFonts w:ascii="Times New Roman" w:eastAsia="Times New Roman" w:hAnsi="Times New Roman" w:cs="Times New Roman"/>
          <w:color w:val="000000"/>
        </w:rPr>
        <w:lastRenderedPageBreak/>
        <w:t>przyznawana, jeśli, ta osoba fizyczna w dniu złożenia wniosku</w:t>
      </w:r>
      <w:r>
        <w:rPr>
          <w:rFonts w:ascii="Times New Roman" w:eastAsia="Times New Roman" w:hAnsi="Times New Roman" w:cs="Times New Roman"/>
          <w:color w:val="000000"/>
        </w:rPr>
        <w:t xml:space="preserve"> </w:t>
      </w:r>
      <w:r w:rsidRPr="00C57E56">
        <w:rPr>
          <w:rFonts w:ascii="Times New Roman" w:eastAsia="Times New Roman" w:hAnsi="Times New Roman" w:cs="Times New Roman"/>
          <w:color w:val="000000"/>
        </w:rPr>
        <w:t>o przyznanie pomocy ma ukończone 18 lat</w:t>
      </w:r>
      <w:r>
        <w:rPr>
          <w:rFonts w:ascii="Times New Roman" w:eastAsia="Times New Roman" w:hAnsi="Times New Roman" w:cs="Times New Roman"/>
          <w:color w:val="000000"/>
        </w:rPr>
        <w:t>.</w:t>
      </w:r>
    </w:p>
    <w:p w:rsidR="00BF78AF" w:rsidRPr="00C57E56" w:rsidRDefault="00BD0CB2" w:rsidP="00A824D7">
      <w:pPr>
        <w:widowControl w:val="0"/>
        <w:numPr>
          <w:ilvl w:val="0"/>
          <w:numId w:val="7"/>
        </w:numPr>
        <w:pBdr>
          <w:top w:val="nil"/>
          <w:left w:val="nil"/>
          <w:bottom w:val="nil"/>
          <w:right w:val="nil"/>
          <w:between w:val="nil"/>
        </w:pBdr>
        <w:spacing w:after="0" w:line="240" w:lineRule="auto"/>
        <w:ind w:left="426" w:hanging="426"/>
        <w:jc w:val="both"/>
        <w:rPr>
          <w:rFonts w:ascii="Times New Roman" w:eastAsia="Times New Roman" w:hAnsi="Times New Roman" w:cs="Times New Roman"/>
        </w:rPr>
      </w:pPr>
      <w:r w:rsidRPr="00C57E56">
        <w:rPr>
          <w:rFonts w:ascii="Times New Roman" w:eastAsia="Times New Roman" w:hAnsi="Times New Roman" w:cs="Times New Roman"/>
          <w:color w:val="000000"/>
        </w:rPr>
        <w:t>O pomoc może ubiegać się wyłącznie podmiot posiadający numer EP.</w:t>
      </w:r>
    </w:p>
    <w:p w:rsidR="00BF78AF" w:rsidRPr="00C57E56" w:rsidRDefault="00BD0CB2" w:rsidP="00A824D7">
      <w:pPr>
        <w:widowControl w:val="0"/>
        <w:numPr>
          <w:ilvl w:val="0"/>
          <w:numId w:val="7"/>
        </w:numPr>
        <w:pBdr>
          <w:top w:val="nil"/>
          <w:left w:val="nil"/>
          <w:bottom w:val="nil"/>
          <w:right w:val="nil"/>
          <w:between w:val="nil"/>
        </w:pBdr>
        <w:spacing w:after="0" w:line="240" w:lineRule="auto"/>
        <w:ind w:left="426" w:hanging="426"/>
        <w:jc w:val="both"/>
        <w:rPr>
          <w:rFonts w:ascii="Times New Roman" w:eastAsia="Times New Roman" w:hAnsi="Times New Roman" w:cs="Times New Roman"/>
        </w:rPr>
      </w:pPr>
      <w:r w:rsidRPr="00C57E56">
        <w:rPr>
          <w:rFonts w:ascii="Times New Roman" w:eastAsia="Times New Roman" w:hAnsi="Times New Roman" w:cs="Times New Roman"/>
          <w:color w:val="000000"/>
        </w:rPr>
        <w:t>Pomoc przyznaje się, jeżeli wnioskodawca co najmniej od roku p</w:t>
      </w:r>
      <w:r>
        <w:rPr>
          <w:rFonts w:ascii="Times New Roman" w:eastAsia="Times New Roman" w:hAnsi="Times New Roman" w:cs="Times New Roman"/>
          <w:color w:val="000000"/>
        </w:rPr>
        <w:t xml:space="preserve">oprzedzającego dzień złożenia </w:t>
      </w:r>
      <w:proofErr w:type="spellStart"/>
      <w:r>
        <w:rPr>
          <w:rFonts w:ascii="Times New Roman" w:eastAsia="Times New Roman" w:hAnsi="Times New Roman" w:cs="Times New Roman"/>
          <w:color w:val="000000"/>
        </w:rPr>
        <w:t>Wo</w:t>
      </w:r>
      <w:sdt>
        <w:sdtPr>
          <w:tag w:val="goog_rdk_192"/>
          <w:id w:val="-232628278"/>
        </w:sdtPr>
        <w:sdtEndPr/>
        <w:sdtContent>
          <w:r w:rsidRPr="00C57E56">
            <w:rPr>
              <w:rFonts w:ascii="Times New Roman" w:eastAsia="Times New Roman" w:hAnsi="Times New Roman" w:cs="Times New Roman"/>
              <w:color w:val="000000"/>
            </w:rPr>
            <w:t>PP</w:t>
          </w:r>
          <w:proofErr w:type="spellEnd"/>
          <w:r w:rsidRPr="00C57E56">
            <w:rPr>
              <w:rFonts w:ascii="Times New Roman" w:eastAsia="Times New Roman" w:hAnsi="Times New Roman" w:cs="Times New Roman"/>
              <w:color w:val="000000"/>
            </w:rPr>
            <w:t xml:space="preserve">: </w:t>
          </w:r>
        </w:sdtContent>
      </w:sdt>
    </w:p>
    <w:p w:rsidR="00BF78AF" w:rsidRPr="00C57E56" w:rsidRDefault="00BD0CB2" w:rsidP="00A824D7">
      <w:pPr>
        <w:numPr>
          <w:ilvl w:val="0"/>
          <w:numId w:val="35"/>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sidRPr="00C57E56">
        <w:rPr>
          <w:rFonts w:ascii="Times New Roman" w:eastAsia="Times New Roman" w:hAnsi="Times New Roman" w:cs="Times New Roman"/>
          <w:color w:val="000000"/>
        </w:rPr>
        <w:t xml:space="preserve">posiada miejsce zamieszkania na obszarze wiejskim objętym LSR lub miejsce wykonywania działalności gospodarczej oznaczone adresem wpisanym do CEIDG na obszarze wiejskim objętym LSR lub miejsce wykonywania działalności w ramach pozarolniczych funkcji gospodarstw rolnych na obszarze wiejskim objętym LSR – w przypadku wnioskodawcy będącego osobą fizyczną; </w:t>
      </w:r>
    </w:p>
    <w:p w:rsidR="00BF78AF" w:rsidRPr="00C57E56" w:rsidRDefault="00BD0CB2" w:rsidP="00A824D7">
      <w:pPr>
        <w:numPr>
          <w:ilvl w:val="0"/>
          <w:numId w:val="35"/>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sidRPr="00C57E56">
        <w:rPr>
          <w:rFonts w:ascii="Times New Roman" w:eastAsia="Times New Roman" w:hAnsi="Times New Roman" w:cs="Times New Roman"/>
          <w:color w:val="000000"/>
        </w:rPr>
        <w:t xml:space="preserve">posiada siedzibę lub oddział, które znajdują się na obszarze wiejskim objętym LSR – w przypadku wnioskodawcy będącego osobą prawną lub jednostką organizacyjną nieposiadającą osobowości prawnej, której ustawa przyznaje zdolność prawną. </w:t>
      </w:r>
    </w:p>
    <w:p w:rsidR="00BF78AF" w:rsidRPr="00C57E56" w:rsidRDefault="00BD0CB2" w:rsidP="00A824D7">
      <w:pPr>
        <w:widowControl w:val="0"/>
        <w:numPr>
          <w:ilvl w:val="0"/>
          <w:numId w:val="7"/>
        </w:numPr>
        <w:pBdr>
          <w:top w:val="nil"/>
          <w:left w:val="nil"/>
          <w:bottom w:val="nil"/>
          <w:right w:val="nil"/>
          <w:between w:val="nil"/>
        </w:pBdr>
        <w:spacing w:after="0" w:line="240" w:lineRule="auto"/>
        <w:ind w:left="426" w:hanging="426"/>
        <w:jc w:val="both"/>
        <w:rPr>
          <w:rFonts w:ascii="Arial" w:eastAsia="Arial" w:hAnsi="Arial" w:cs="Arial"/>
          <w:sz w:val="23"/>
          <w:szCs w:val="23"/>
        </w:rPr>
      </w:pPr>
      <w:r>
        <w:rPr>
          <w:rFonts w:ascii="Times New Roman" w:eastAsia="Times New Roman" w:hAnsi="Times New Roman" w:cs="Times New Roman"/>
          <w:color w:val="000000"/>
        </w:rPr>
        <w:t>Warunek określony w ust. 4</w:t>
      </w:r>
      <w:r w:rsidRPr="00C57E56">
        <w:rPr>
          <w:rFonts w:ascii="Times New Roman" w:eastAsia="Times New Roman" w:hAnsi="Times New Roman" w:cs="Times New Roman"/>
          <w:color w:val="000000"/>
        </w:rPr>
        <w:t xml:space="preserve"> nie ma zastosowania do</w:t>
      </w:r>
      <w:r>
        <w:rPr>
          <w:rFonts w:ascii="Arial" w:eastAsia="Arial" w:hAnsi="Arial" w:cs="Arial"/>
          <w:color w:val="000000"/>
          <w:sz w:val="23"/>
          <w:szCs w:val="23"/>
        </w:rPr>
        <w:t xml:space="preserve"> </w:t>
      </w:r>
      <w:r w:rsidRPr="00C57E56">
        <w:rPr>
          <w:rFonts w:ascii="Times New Roman" w:eastAsia="Times New Roman" w:hAnsi="Times New Roman" w:cs="Times New Roman"/>
          <w:color w:val="000000"/>
        </w:rPr>
        <w:t xml:space="preserve">gminnych lub powiatowych jednostek organizacyjnych. </w:t>
      </w:r>
    </w:p>
    <w:p w:rsidR="00BF78AF" w:rsidRPr="00C57E56" w:rsidRDefault="00BD0CB2" w:rsidP="00A824D7">
      <w:pPr>
        <w:widowControl w:val="0"/>
        <w:numPr>
          <w:ilvl w:val="0"/>
          <w:numId w:val="7"/>
        </w:numPr>
        <w:pBdr>
          <w:top w:val="nil"/>
          <w:left w:val="nil"/>
          <w:bottom w:val="nil"/>
          <w:right w:val="nil"/>
          <w:between w:val="nil"/>
        </w:pBd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P</w:t>
      </w:r>
      <w:r w:rsidRPr="00C57E56">
        <w:rPr>
          <w:rFonts w:ascii="Times New Roman" w:eastAsia="Times New Roman" w:hAnsi="Times New Roman" w:cs="Times New Roman"/>
          <w:color w:val="000000"/>
        </w:rPr>
        <w:t xml:space="preserve">omoc przyznaje się: </w:t>
      </w:r>
    </w:p>
    <w:p w:rsidR="00BF78AF" w:rsidRPr="00C57E56" w:rsidRDefault="00BD0CB2" w:rsidP="00A824D7">
      <w:pPr>
        <w:widowControl w:val="0"/>
        <w:numPr>
          <w:ilvl w:val="0"/>
          <w:numId w:val="36"/>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sidRPr="00C57E56">
        <w:rPr>
          <w:rFonts w:ascii="Times New Roman" w:eastAsia="Times New Roman" w:hAnsi="Times New Roman" w:cs="Times New Roman"/>
          <w:color w:val="000000"/>
        </w:rPr>
        <w:t xml:space="preserve">zgodnie z art. 19a albo art. 19b rozporządzenia GBER; </w:t>
      </w:r>
    </w:p>
    <w:p w:rsidR="00BF78AF" w:rsidRPr="00C57E56" w:rsidRDefault="00BD0CB2" w:rsidP="00A824D7">
      <w:pPr>
        <w:widowControl w:val="0"/>
        <w:numPr>
          <w:ilvl w:val="0"/>
          <w:numId w:val="36"/>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sidRPr="00C57E56">
        <w:rPr>
          <w:rFonts w:ascii="Times New Roman" w:eastAsia="Times New Roman" w:hAnsi="Times New Roman" w:cs="Times New Roman"/>
          <w:color w:val="000000"/>
        </w:rPr>
        <w:t xml:space="preserve">jeżeli podmiot ten prowadzi mikroprzedsiębiorstwo albo małe przedsiębiorstwo; </w:t>
      </w:r>
    </w:p>
    <w:p w:rsidR="00BF78AF" w:rsidRPr="00C57E56" w:rsidRDefault="00BD0CB2" w:rsidP="00A824D7">
      <w:pPr>
        <w:widowControl w:val="0"/>
        <w:numPr>
          <w:ilvl w:val="0"/>
          <w:numId w:val="36"/>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sidRPr="00C57E56">
        <w:rPr>
          <w:rFonts w:ascii="Times New Roman" w:eastAsia="Times New Roman" w:hAnsi="Times New Roman" w:cs="Times New Roman"/>
          <w:color w:val="000000"/>
        </w:rPr>
        <w:t>jeżeli warunki przyznania pomocy są spełnione przez wszystkich wspólników spółki, w</w:t>
      </w:r>
      <w:r>
        <w:rPr>
          <w:rFonts w:ascii="Times New Roman" w:eastAsia="Times New Roman" w:hAnsi="Times New Roman" w:cs="Times New Roman"/>
          <w:color w:val="000000"/>
        </w:rPr>
        <w:t> </w:t>
      </w:r>
      <w:r w:rsidRPr="00C57E56">
        <w:rPr>
          <w:rFonts w:ascii="Times New Roman" w:eastAsia="Times New Roman" w:hAnsi="Times New Roman" w:cs="Times New Roman"/>
          <w:color w:val="000000"/>
        </w:rPr>
        <w:t xml:space="preserve">przypadku gdy operacja będzie realizowana w ramach wykonywania działalności gospodarczej w formie spółki cywilnej. </w:t>
      </w:r>
    </w:p>
    <w:p w:rsidR="00BF78AF" w:rsidRPr="0006040F" w:rsidRDefault="00BD0CB2" w:rsidP="00A824D7">
      <w:pPr>
        <w:widowControl w:val="0"/>
        <w:numPr>
          <w:ilvl w:val="0"/>
          <w:numId w:val="7"/>
        </w:numPr>
        <w:pBdr>
          <w:top w:val="nil"/>
          <w:left w:val="nil"/>
          <w:bottom w:val="nil"/>
          <w:right w:val="nil"/>
          <w:between w:val="nil"/>
        </w:pBdr>
        <w:spacing w:after="0" w:line="240" w:lineRule="auto"/>
        <w:ind w:left="426" w:hanging="426"/>
        <w:jc w:val="both"/>
      </w:pPr>
      <w:r w:rsidRPr="0006040F">
        <w:rPr>
          <w:rFonts w:ascii="Times New Roman" w:eastAsia="Times New Roman" w:hAnsi="Times New Roman" w:cs="Times New Roman"/>
          <w:color w:val="000000"/>
        </w:rPr>
        <w:t xml:space="preserve">Pomocy nie przyznaje się województwom. </w:t>
      </w:r>
    </w:p>
    <w:p w:rsidR="00BF78AF" w:rsidRPr="0006040F" w:rsidRDefault="00BD0CB2" w:rsidP="00A824D7">
      <w:pPr>
        <w:widowControl w:val="0"/>
        <w:numPr>
          <w:ilvl w:val="0"/>
          <w:numId w:val="7"/>
        </w:numPr>
        <w:pBdr>
          <w:top w:val="nil"/>
          <w:left w:val="nil"/>
          <w:bottom w:val="nil"/>
          <w:right w:val="nil"/>
          <w:between w:val="nil"/>
        </w:pBdr>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P</w:t>
      </w:r>
      <w:r w:rsidRPr="0006040F">
        <w:rPr>
          <w:rFonts w:ascii="Times New Roman" w:eastAsia="Times New Roman" w:hAnsi="Times New Roman" w:cs="Times New Roman"/>
          <w:color w:val="000000"/>
        </w:rPr>
        <w:t xml:space="preserve">omoc przyznaje się, jeżeli: </w:t>
      </w:r>
    </w:p>
    <w:p w:rsidR="00BF78AF" w:rsidRPr="0006040F" w:rsidRDefault="00BD0CB2" w:rsidP="00A824D7">
      <w:pPr>
        <w:numPr>
          <w:ilvl w:val="0"/>
          <w:numId w:val="37"/>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sidRPr="0006040F">
        <w:rPr>
          <w:rFonts w:ascii="Times New Roman" w:eastAsia="Times New Roman" w:hAnsi="Times New Roman" w:cs="Times New Roman"/>
          <w:color w:val="000000"/>
        </w:rPr>
        <w:t>w okresie 3 lat p</w:t>
      </w:r>
      <w:r>
        <w:rPr>
          <w:rFonts w:ascii="Times New Roman" w:eastAsia="Times New Roman" w:hAnsi="Times New Roman" w:cs="Times New Roman"/>
          <w:color w:val="000000"/>
        </w:rPr>
        <w:t xml:space="preserve">oprzedzających dzień złożenia </w:t>
      </w:r>
      <w:proofErr w:type="spellStart"/>
      <w:r>
        <w:rPr>
          <w:rFonts w:ascii="Times New Roman" w:eastAsia="Times New Roman" w:hAnsi="Times New Roman" w:cs="Times New Roman"/>
          <w:color w:val="000000"/>
        </w:rPr>
        <w:t>Wo</w:t>
      </w:r>
      <w:r w:rsidRPr="0006040F">
        <w:rPr>
          <w:rFonts w:ascii="Times New Roman" w:eastAsia="Times New Roman" w:hAnsi="Times New Roman" w:cs="Times New Roman"/>
          <w:color w:val="000000"/>
        </w:rPr>
        <w:t>PP</w:t>
      </w:r>
      <w:proofErr w:type="spellEnd"/>
      <w:r w:rsidRPr="0006040F">
        <w:rPr>
          <w:rFonts w:ascii="Times New Roman" w:eastAsia="Times New Roman" w:hAnsi="Times New Roman" w:cs="Times New Roman"/>
          <w:color w:val="000000"/>
        </w:rPr>
        <w:t xml:space="preserve"> wnioskodawca wykonywał łącznie co najmniej przez 365 dni działalność gospodarczą, do której stosuje się Prawo przedsiębiorców, oraz nadal wykonuje tę działalność; </w:t>
      </w:r>
    </w:p>
    <w:p w:rsidR="00BF78AF" w:rsidRPr="0006040F" w:rsidRDefault="00BD0CB2" w:rsidP="00A824D7">
      <w:pPr>
        <w:numPr>
          <w:ilvl w:val="0"/>
          <w:numId w:val="37"/>
        </w:numPr>
        <w:spacing w:after="0" w:line="240" w:lineRule="auto"/>
        <w:ind w:left="851" w:hanging="425"/>
        <w:jc w:val="both"/>
      </w:pPr>
      <w:r w:rsidRPr="0006040F">
        <w:rPr>
          <w:rFonts w:ascii="Times New Roman" w:eastAsia="Times New Roman" w:hAnsi="Times New Roman" w:cs="Times New Roman"/>
          <w:color w:val="000000"/>
        </w:rPr>
        <w:t xml:space="preserve">wnioskodawcy nie została dotychczas przyznana pomoc na operację </w:t>
      </w:r>
      <w:r>
        <w:rPr>
          <w:rFonts w:ascii="Times New Roman" w:eastAsia="Times New Roman" w:hAnsi="Times New Roman" w:cs="Times New Roman"/>
          <w:color w:val="000000"/>
        </w:rPr>
        <w:t>w tym zakresie w ramach PS WPR;</w:t>
      </w:r>
    </w:p>
    <w:p w:rsidR="00BF78AF" w:rsidRPr="0006040F" w:rsidRDefault="00BD0CB2" w:rsidP="00A824D7">
      <w:pPr>
        <w:numPr>
          <w:ilvl w:val="0"/>
          <w:numId w:val="37"/>
        </w:numPr>
        <w:spacing w:after="0" w:line="240" w:lineRule="auto"/>
        <w:ind w:left="851" w:hanging="425"/>
        <w:jc w:val="both"/>
      </w:pPr>
      <w:r w:rsidRPr="0006040F">
        <w:rPr>
          <w:rFonts w:ascii="Times New Roman" w:eastAsia="Times New Roman" w:hAnsi="Times New Roman" w:cs="Times New Roman"/>
          <w:color w:val="000000"/>
        </w:rPr>
        <w:t xml:space="preserve">upłynęły co najmniej 2 lata od dnia wypłaty pomocy wnioskodawcy na operację w zakresie </w:t>
      </w:r>
      <w:r>
        <w:rPr>
          <w:rFonts w:ascii="Times New Roman" w:eastAsia="Times New Roman" w:hAnsi="Times New Roman" w:cs="Times New Roman"/>
          <w:color w:val="000000"/>
        </w:rPr>
        <w:t xml:space="preserve">podejmowanie pozarolniczej działalności gospodarczej („Start DG”) </w:t>
      </w:r>
      <w:r w:rsidRPr="0006040F">
        <w:rPr>
          <w:rFonts w:ascii="Times New Roman" w:eastAsia="Times New Roman" w:hAnsi="Times New Roman" w:cs="Times New Roman"/>
          <w:color w:val="000000"/>
        </w:rPr>
        <w:t xml:space="preserve">w ramach PS WPR; </w:t>
      </w:r>
    </w:p>
    <w:p w:rsidR="00BF78AF" w:rsidRPr="0006040F" w:rsidRDefault="00BD0CB2" w:rsidP="00A824D7">
      <w:pPr>
        <w:numPr>
          <w:ilvl w:val="0"/>
          <w:numId w:val="37"/>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sidRPr="0006040F">
        <w:rPr>
          <w:rFonts w:ascii="Times New Roman" w:eastAsia="Times New Roman" w:hAnsi="Times New Roman" w:cs="Times New Roman"/>
          <w:color w:val="000000"/>
        </w:rPr>
        <w:t xml:space="preserve">upłynęły co najmniej 2 lata od dnia wypłaty wnioskodawcy płatności ostatecznej na podejmowanie lub prowadzenie lub rozwijanie działalności gospodarczej w ramach poddziałań 4.2, 6.2, 6.4 lub 19.2 objętych PROW 2014-2020. </w:t>
      </w:r>
      <w:sdt>
        <w:sdtPr>
          <w:tag w:val="goog_rdk_237"/>
          <w:id w:val="1702057469"/>
        </w:sdtPr>
        <w:sdtEndPr/>
        <w:sdtContent/>
      </w:sdt>
    </w:p>
    <w:p w:rsidR="00BF78AF" w:rsidRPr="0006040F" w:rsidRDefault="007270D5" w:rsidP="00A824D7">
      <w:pPr>
        <w:widowControl w:val="0"/>
        <w:numPr>
          <w:ilvl w:val="0"/>
          <w:numId w:val="7"/>
        </w:numPr>
        <w:pBdr>
          <w:top w:val="nil"/>
          <w:left w:val="nil"/>
          <w:bottom w:val="nil"/>
          <w:right w:val="nil"/>
          <w:between w:val="nil"/>
        </w:pBdr>
        <w:tabs>
          <w:tab w:val="left" w:pos="426"/>
        </w:tabs>
        <w:spacing w:after="0" w:line="240" w:lineRule="auto"/>
        <w:ind w:left="426" w:hanging="426"/>
        <w:jc w:val="both"/>
      </w:pPr>
      <w:sdt>
        <w:sdtPr>
          <w:tag w:val="goog_rdk_242"/>
          <w:id w:val="-35981870"/>
        </w:sdtPr>
        <w:sdtEndPr/>
        <w:sdtContent>
          <w:sdt>
            <w:sdtPr>
              <w:tag w:val="goog_rdk_240"/>
              <w:id w:val="233284034"/>
            </w:sdtPr>
            <w:sdtEndPr/>
            <w:sdtContent>
              <w:sdt>
                <w:sdtPr>
                  <w:tag w:val="goog_rdk_241"/>
                  <w:id w:val="1885514686"/>
                </w:sdtPr>
                <w:sdtEndPr/>
                <w:sdtContent/>
              </w:sdt>
            </w:sdtContent>
          </w:sdt>
        </w:sdtContent>
      </w:sdt>
      <w:sdt>
        <w:sdtPr>
          <w:tag w:val="goog_rdk_245"/>
          <w:id w:val="-1346633746"/>
        </w:sdtPr>
        <w:sdtEndPr/>
        <w:sdtContent>
          <w:sdt>
            <w:sdtPr>
              <w:tag w:val="goog_rdk_243"/>
              <w:id w:val="-516611831"/>
            </w:sdtPr>
            <w:sdtEndPr/>
            <w:sdtContent>
              <w:sdt>
                <w:sdtPr>
                  <w:tag w:val="goog_rdk_244"/>
                  <w:id w:val="-336304276"/>
                </w:sdtPr>
                <w:sdtEndPr/>
                <w:sdtContent/>
              </w:sdt>
            </w:sdtContent>
          </w:sdt>
        </w:sdtContent>
      </w:sdt>
      <w:sdt>
        <w:sdtPr>
          <w:tag w:val="goog_rdk_316"/>
          <w:id w:val="-565184808"/>
        </w:sdtPr>
        <w:sdtEndPr/>
        <w:sdtContent/>
      </w:sdt>
      <w:r w:rsidR="00BD0CB2">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rsidR="00BF78AF" w:rsidRPr="0006040F" w:rsidRDefault="00BD0CB2" w:rsidP="00A824D7">
      <w:pPr>
        <w:widowControl w:val="0"/>
        <w:numPr>
          <w:ilvl w:val="0"/>
          <w:numId w:val="7"/>
        </w:numPr>
        <w:pBdr>
          <w:top w:val="nil"/>
          <w:left w:val="nil"/>
          <w:bottom w:val="nil"/>
          <w:right w:val="nil"/>
          <w:between w:val="nil"/>
        </w:pBdr>
        <w:tabs>
          <w:tab w:val="left" w:pos="426"/>
        </w:tabs>
        <w:spacing w:after="0" w:line="240" w:lineRule="auto"/>
        <w:ind w:left="426" w:hanging="426"/>
        <w:jc w:val="both"/>
      </w:pPr>
      <w:r>
        <w:rPr>
          <w:rFonts w:ascii="Times New Roman" w:eastAsia="Times New Roman" w:hAnsi="Times New Roman" w:cs="Times New Roman"/>
          <w:color w:val="000000"/>
        </w:rPr>
        <w:t xml:space="preserve">Pomoc nie przysługuje, jeżeli wnioskodawca stworzył sztuczne warunki, w sprzeczności z prawodawstwem rolnym, mające na celu obejście przepisów i otrzymanie pomocy finansowej. </w:t>
      </w:r>
    </w:p>
    <w:p w:rsidR="00BF78AF" w:rsidRPr="0006040F" w:rsidRDefault="00BD0CB2" w:rsidP="00A824D7">
      <w:pPr>
        <w:widowControl w:val="0"/>
        <w:numPr>
          <w:ilvl w:val="0"/>
          <w:numId w:val="7"/>
        </w:numPr>
        <w:pBdr>
          <w:top w:val="nil"/>
          <w:left w:val="nil"/>
          <w:bottom w:val="nil"/>
          <w:right w:val="nil"/>
          <w:between w:val="nil"/>
        </w:pBdr>
        <w:tabs>
          <w:tab w:val="left" w:pos="426"/>
        </w:tabs>
        <w:spacing w:after="0" w:line="240" w:lineRule="auto"/>
        <w:ind w:left="426" w:hanging="426"/>
        <w:jc w:val="both"/>
      </w:pPr>
      <w:r>
        <w:rPr>
          <w:rFonts w:ascii="Times New Roman" w:eastAsia="Times New Roman" w:hAnsi="Times New Roman" w:cs="Times New Roman"/>
          <w:color w:val="000000"/>
        </w:rPr>
        <w:t>Beneficjenta wyklucza się z możliwości otrzymania pomocy, jeżeli:</w:t>
      </w:r>
    </w:p>
    <w:p w:rsidR="00BF78AF" w:rsidRPr="0006040F" w:rsidRDefault="00BD0CB2" w:rsidP="00A824D7">
      <w:pPr>
        <w:widowControl w:val="0"/>
        <w:numPr>
          <w:ilvl w:val="0"/>
          <w:numId w:val="33"/>
        </w:numPr>
        <w:pBdr>
          <w:top w:val="nil"/>
          <w:left w:val="nil"/>
          <w:bottom w:val="nil"/>
          <w:right w:val="nil"/>
          <w:between w:val="nil"/>
        </w:pBdr>
        <w:tabs>
          <w:tab w:val="left" w:pos="426"/>
        </w:tabs>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otrzymał pomoc na podstawie przedstawionych jako autentyczne dokumentów</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podrobionych lub przerobionych lub dokumentów potwierdzających nieprawdę;</w:t>
      </w:r>
    </w:p>
    <w:p w:rsidR="00BF78AF" w:rsidRPr="0006040F" w:rsidRDefault="00BD0CB2" w:rsidP="00A824D7">
      <w:pPr>
        <w:widowControl w:val="0"/>
        <w:numPr>
          <w:ilvl w:val="0"/>
          <w:numId w:val="33"/>
        </w:numPr>
        <w:pBdr>
          <w:top w:val="nil"/>
          <w:left w:val="nil"/>
          <w:bottom w:val="nil"/>
          <w:right w:val="nil"/>
          <w:between w:val="nil"/>
        </w:pBdr>
        <w:tabs>
          <w:tab w:val="left" w:pos="426"/>
        </w:tabs>
        <w:spacing w:after="0" w:line="240" w:lineRule="auto"/>
        <w:ind w:left="850" w:hanging="425"/>
        <w:jc w:val="both"/>
        <w:rPr>
          <w:color w:val="000000"/>
        </w:rPr>
      </w:pPr>
      <w:r>
        <w:rPr>
          <w:rFonts w:ascii="Times New Roman" w:eastAsia="Times New Roman" w:hAnsi="Times New Roman" w:cs="Times New Roman"/>
          <w:color w:val="000000"/>
        </w:rPr>
        <w:t>nie zwrócił kwoty pomocy podlegającej zwrotowi na podstawie ustawy ARiMR</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wraz z należnymi odsetkami w terminie 60 dni od dnia doręczenia decyzji</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ustalającej kwotę nienależnie lub nadmiernie pobranych środków publicznych,</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 w przypadku wniesienia odwołania od tej decyzji – w terminie 14 dni od dnia</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doręczenia decyzji organu wyższego stopnia, o ile termin ten upływa</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nie wcześniej niż po upływie 60 dni od dnia doręczenia decyzji,</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od której wniesiono odwołanie (w przypadku potrącenia, o którym mowa</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art. 31 ustawy ARiMR, w całości kwoty podlegającej zwrotowi, dokonanego</w:t>
      </w:r>
      <w:sdt>
        <w:sdtPr>
          <w:tag w:val="goog_rdk_335"/>
          <w:id w:val="-329525536"/>
        </w:sdtPr>
        <w:sdtEndPr/>
        <w:sdtContent>
          <w:r w:rsidRPr="0006040F">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przed upływem wskazanego terminu, regulacji tej nie stosuje się);</w:t>
      </w:r>
    </w:p>
    <w:p w:rsidR="00BF78AF" w:rsidRPr="00BD03E1" w:rsidRDefault="00BD0CB2" w:rsidP="00A824D7">
      <w:pPr>
        <w:widowControl w:val="0"/>
        <w:numPr>
          <w:ilvl w:val="0"/>
          <w:numId w:val="33"/>
        </w:numPr>
        <w:pBdr>
          <w:top w:val="nil"/>
          <w:left w:val="nil"/>
          <w:bottom w:val="nil"/>
          <w:right w:val="nil"/>
          <w:between w:val="nil"/>
        </w:pBdr>
        <w:tabs>
          <w:tab w:val="left" w:pos="426"/>
        </w:tabs>
        <w:spacing w:after="0" w:line="240" w:lineRule="auto"/>
        <w:ind w:left="850" w:hanging="425"/>
        <w:jc w:val="both"/>
        <w:rPr>
          <w:color w:val="000000"/>
        </w:rPr>
      </w:pPr>
      <w:r>
        <w:rPr>
          <w:rFonts w:ascii="Times New Roman" w:eastAsia="Times New Roman" w:hAnsi="Times New Roman" w:cs="Times New Roman"/>
          <w:color w:val="000000"/>
        </w:rPr>
        <w:t>obowiązek zwrotu kwoty pomocy podlegającej zwrotowi na podstawie ustawy</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ARiMR wystąpił na skutek popełnienia przestępstwa przez beneficjenta</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albo podmiot upoważniony do dokonywania wydatków, a w przypadku</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gdy te podmioty nie są osobami fizycznymi – osobę uprawnioną</w:t>
      </w:r>
      <w:r w:rsidRPr="0006040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 wykonywania w ramach operacji czynności w imieniu beneficjenta,</w:t>
      </w:r>
      <w:r w:rsidRPr="00BD03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przy czym fakt popełnienia przestępstwa przez te podmioty został potwierdzony</w:t>
      </w:r>
      <w:r w:rsidRPr="00BD03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prawomocnym wyrokiem sądowym.</w:t>
      </w:r>
    </w:p>
    <w:p w:rsidR="00BF78AF" w:rsidRPr="00BD03E1" w:rsidRDefault="00BD0CB2" w:rsidP="00A824D7">
      <w:pPr>
        <w:widowControl w:val="0"/>
        <w:numPr>
          <w:ilvl w:val="0"/>
          <w:numId w:val="7"/>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 xml:space="preserve">W przypadkach wymienionych </w:t>
      </w:r>
      <w:sdt>
        <w:sdtPr>
          <w:tag w:val="goog_rdk_346"/>
          <w:id w:val="-1198624172"/>
        </w:sdtPr>
        <w:sdtEndPr/>
        <w:sdtContent>
          <w:r w:rsidRPr="00BD03E1">
            <w:rPr>
              <w:rFonts w:ascii="Times New Roman" w:eastAsia="Times New Roman" w:hAnsi="Times New Roman" w:cs="Times New Roman"/>
              <w:color w:val="000000"/>
            </w:rPr>
            <w:t>w ust. 1</w:t>
          </w:r>
        </w:sdtContent>
      </w:sdt>
      <w:r>
        <w:rPr>
          <w:rFonts w:ascii="Times New Roman" w:eastAsia="Times New Roman" w:hAnsi="Times New Roman" w:cs="Times New Roman"/>
          <w:color w:val="000000"/>
        </w:rPr>
        <w:t>1 beneficjenta wyklucza się z możliwości otrzymania pomocy w ramach takiej samej interwencji lub takiego samego rodzaju operacji w roku kalendarzowym, w którym stwierdzono co najmniej jeden z tych przypadków, oraz w kolejnym roku kalendarzowym.</w:t>
      </w:r>
    </w:p>
    <w:p w:rsidR="00BF78AF" w:rsidRPr="008544F6" w:rsidRDefault="00BD0CB2" w:rsidP="00036063">
      <w:pPr>
        <w:pStyle w:val="Nagwek1"/>
        <w:numPr>
          <w:ilvl w:val="0"/>
          <w:numId w:val="44"/>
        </w:numPr>
        <w:spacing w:before="120" w:after="120" w:line="240" w:lineRule="auto"/>
        <w:ind w:left="1077"/>
        <w:rPr>
          <w:rFonts w:ascii="Times New Roman" w:eastAsia="Times New Roman" w:hAnsi="Times New Roman" w:cs="Times New Roman"/>
          <w:b/>
          <w:sz w:val="28"/>
          <w:szCs w:val="28"/>
        </w:rPr>
      </w:pPr>
      <w:bookmarkStart w:id="17" w:name="_Toc189574340"/>
      <w:r w:rsidRPr="008544F6">
        <w:rPr>
          <w:rFonts w:ascii="Times New Roman" w:eastAsia="Times New Roman" w:hAnsi="Times New Roman" w:cs="Times New Roman"/>
          <w:b/>
          <w:sz w:val="28"/>
          <w:szCs w:val="28"/>
        </w:rPr>
        <w:t>Warunki przedmiotowe</w:t>
      </w:r>
      <w:bookmarkEnd w:id="17"/>
    </w:p>
    <w:p w:rsidR="00BF78AF" w:rsidRPr="00BD03E1" w:rsidRDefault="00BD0CB2" w:rsidP="00036063">
      <w:pPr>
        <w:widowControl w:val="0"/>
        <w:numPr>
          <w:ilvl w:val="0"/>
          <w:numId w:val="23"/>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Operacji musi zostać zrealizowana maksymalnie w dwóch etapach.</w:t>
      </w:r>
    </w:p>
    <w:p w:rsidR="00BF78AF" w:rsidRPr="00BD03E1" w:rsidRDefault="00BD0CB2" w:rsidP="00036063">
      <w:pPr>
        <w:widowControl w:val="0"/>
        <w:numPr>
          <w:ilvl w:val="0"/>
          <w:numId w:val="23"/>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 xml:space="preserve">Operacja musi zostać zrealizowana w terminie do 2 lat od dnia zawarcia umowy o przyznaniu pomocy </w:t>
      </w:r>
      <w:r>
        <w:rPr>
          <w:rFonts w:ascii="Times New Roman" w:eastAsia="Times New Roman" w:hAnsi="Times New Roman" w:cs="Times New Roman"/>
          <w:color w:val="000000"/>
        </w:rPr>
        <w:lastRenderedPageBreak/>
        <w:t>lecz nie później niż do dnia 30 czerwca 2029 r.</w:t>
      </w:r>
    </w:p>
    <w:p w:rsidR="00BF78AF" w:rsidRPr="00BD03E1" w:rsidRDefault="00BD0CB2" w:rsidP="00036063">
      <w:pPr>
        <w:widowControl w:val="0"/>
        <w:numPr>
          <w:ilvl w:val="0"/>
          <w:numId w:val="23"/>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W przypadku gdy operacja jest inwestycją trwale związaną z nieruchomością, pomoc przyznaje się, jeżeli jest realizowana:</w:t>
      </w:r>
    </w:p>
    <w:p w:rsidR="00BF78AF" w:rsidRPr="00E44FAF" w:rsidRDefault="00BD0CB2" w:rsidP="00036063">
      <w:pPr>
        <w:widowControl w:val="0"/>
        <w:numPr>
          <w:ilvl w:val="0"/>
          <w:numId w:val="38"/>
        </w:numPr>
        <w:pBdr>
          <w:top w:val="nil"/>
          <w:left w:val="nil"/>
          <w:bottom w:val="nil"/>
          <w:right w:val="nil"/>
          <w:between w:val="nil"/>
        </w:pBdr>
        <w:tabs>
          <w:tab w:val="left" w:pos="426"/>
        </w:tabs>
        <w:spacing w:after="0" w:line="240" w:lineRule="auto"/>
        <w:ind w:left="850" w:hanging="425"/>
        <w:jc w:val="both"/>
        <w:rPr>
          <w:rFonts w:ascii="Times New Roman" w:eastAsia="Times New Roman" w:hAnsi="Times New Roman" w:cs="Times New Roman"/>
          <w:color w:val="000000"/>
        </w:rPr>
      </w:pPr>
      <w:r w:rsidRPr="00E44FAF">
        <w:rPr>
          <w:rFonts w:ascii="Times New Roman" w:eastAsia="Times New Roman" w:hAnsi="Times New Roman" w:cs="Times New Roman"/>
          <w:color w:val="000000"/>
        </w:rPr>
        <w:t>na obszarze objętym LSR;</w:t>
      </w:r>
    </w:p>
    <w:p w:rsidR="00BF78AF" w:rsidRPr="00E44FAF" w:rsidRDefault="00BD0CB2" w:rsidP="00036063">
      <w:pPr>
        <w:widowControl w:val="0"/>
        <w:numPr>
          <w:ilvl w:val="0"/>
          <w:numId w:val="38"/>
        </w:numPr>
        <w:pBdr>
          <w:top w:val="nil"/>
          <w:left w:val="nil"/>
          <w:bottom w:val="nil"/>
          <w:right w:val="nil"/>
          <w:between w:val="nil"/>
        </w:pBdr>
        <w:tabs>
          <w:tab w:val="left" w:pos="426"/>
        </w:tabs>
        <w:spacing w:after="0" w:line="240" w:lineRule="auto"/>
        <w:ind w:left="850" w:hanging="425"/>
        <w:jc w:val="both"/>
        <w:rPr>
          <w:rFonts w:ascii="Times New Roman" w:eastAsia="Times New Roman" w:hAnsi="Times New Roman" w:cs="Times New Roman"/>
          <w:color w:val="000000"/>
        </w:rPr>
      </w:pPr>
      <w:r w:rsidRPr="00E44FAF">
        <w:rPr>
          <w:rFonts w:ascii="Times New Roman" w:eastAsia="Times New Roman" w:hAnsi="Times New Roman" w:cs="Times New Roman"/>
          <w:color w:val="000000"/>
        </w:rPr>
        <w:t xml:space="preserve">na nieruchomości będącej własnością wnioskodawcy lub do której wnioskodawca posiada tytuł prawny do dysponowania na cele określone w </w:t>
      </w:r>
      <w:proofErr w:type="spellStart"/>
      <w:r w:rsidRPr="00E44FAF">
        <w:rPr>
          <w:rFonts w:ascii="Times New Roman" w:eastAsia="Times New Roman" w:hAnsi="Times New Roman" w:cs="Times New Roman"/>
          <w:color w:val="000000"/>
        </w:rPr>
        <w:t>WoPP</w:t>
      </w:r>
      <w:proofErr w:type="spellEnd"/>
      <w:r w:rsidRPr="00E44FAF">
        <w:rPr>
          <w:rFonts w:ascii="Times New Roman" w:eastAsia="Times New Roman" w:hAnsi="Times New Roman" w:cs="Times New Roman"/>
          <w:color w:val="000000"/>
        </w:rPr>
        <w:t xml:space="preserve"> przez okres ubiegania się o przyznanie pomocy na operację, okres realizacji operacji oraz okres związania celem.</w:t>
      </w:r>
    </w:p>
    <w:p w:rsidR="00BF78AF" w:rsidRPr="00E44FAF" w:rsidRDefault="00BD0CB2" w:rsidP="00036063">
      <w:pPr>
        <w:widowControl w:val="0"/>
        <w:numPr>
          <w:ilvl w:val="0"/>
          <w:numId w:val="23"/>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W przypadku operacji, która obejmuje koszty zakupu i instalacji odnawialnych źródeł energii, pomoc przyznaje się, jeżeli suma planowanych do poniesienia kosztów dotyczących odnawialnych źródeł energii nie przekracza połowy wszystkich kosztów kwalifikowalnych.</w:t>
      </w:r>
    </w:p>
    <w:p w:rsidR="00BF78AF" w:rsidRPr="00E44FAF" w:rsidRDefault="00BD0CB2" w:rsidP="00036063">
      <w:pPr>
        <w:widowControl w:val="0"/>
        <w:numPr>
          <w:ilvl w:val="0"/>
          <w:numId w:val="23"/>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 xml:space="preserve">Pomocy nie przyznaje się na operacje obejmujące budowę lub modernizację dróg w rozumieniu art. 4 ustawy z dnia 21 marca 1985 r. </w:t>
      </w:r>
      <w:r w:rsidRPr="00E44FAF">
        <w:rPr>
          <w:rFonts w:ascii="Times New Roman" w:eastAsia="Times New Roman" w:hAnsi="Times New Roman" w:cs="Times New Roman"/>
          <w:i/>
          <w:color w:val="000000"/>
        </w:rPr>
        <w:t>o drogach publicznych</w:t>
      </w:r>
      <w:r>
        <w:rPr>
          <w:rFonts w:ascii="Times New Roman" w:eastAsia="Times New Roman" w:hAnsi="Times New Roman" w:cs="Times New Roman"/>
          <w:color w:val="000000"/>
        </w:rPr>
        <w:t>, targowisk, sieci wodno-kanalizacyjnych, przydomowych oczyszczalni ścieków, oraz operacje dotyczące świadczenia usług rolniczych.</w:t>
      </w:r>
    </w:p>
    <w:p w:rsidR="00BF78AF" w:rsidRPr="00E44FAF" w:rsidRDefault="007270D5" w:rsidP="00036063">
      <w:pPr>
        <w:widowControl w:val="0"/>
        <w:numPr>
          <w:ilvl w:val="0"/>
          <w:numId w:val="23"/>
        </w:numPr>
        <w:pBdr>
          <w:top w:val="nil"/>
          <w:left w:val="nil"/>
          <w:bottom w:val="nil"/>
          <w:right w:val="nil"/>
          <w:between w:val="nil"/>
        </w:pBdr>
        <w:tabs>
          <w:tab w:val="left" w:pos="426"/>
        </w:tabs>
        <w:spacing w:after="0" w:line="240" w:lineRule="auto"/>
        <w:ind w:left="425" w:hanging="425"/>
        <w:jc w:val="both"/>
      </w:pPr>
      <w:sdt>
        <w:sdtPr>
          <w:tag w:val="goog_rdk_378"/>
          <w:id w:val="-901138910"/>
        </w:sdtPr>
        <w:sdtEndPr/>
        <w:sdtContent>
          <w:r w:rsidR="00BD0CB2">
            <w:rPr>
              <w:rFonts w:ascii="Times New Roman" w:eastAsia="Times New Roman" w:hAnsi="Times New Roman" w:cs="Times New Roman"/>
              <w:color w:val="000000"/>
            </w:rPr>
            <w:t>Operacja musi:</w:t>
          </w:r>
        </w:sdtContent>
      </w:sdt>
    </w:p>
    <w:p w:rsidR="00BF78AF" w:rsidRDefault="00BD0CB2" w:rsidP="00036063">
      <w:pPr>
        <w:widowControl w:val="0"/>
        <w:numPr>
          <w:ilvl w:val="0"/>
          <w:numId w:val="25"/>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dotyczyć działalności zgodnej z celami LSR;</w:t>
      </w:r>
    </w:p>
    <w:p w:rsidR="00BF78AF" w:rsidRDefault="00BD0CB2" w:rsidP="00036063">
      <w:pPr>
        <w:widowControl w:val="0"/>
        <w:numPr>
          <w:ilvl w:val="0"/>
          <w:numId w:val="25"/>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uzasadniona ekonomicznie, co potwierdzać powinien przedłożony uproszczony biznesplan, który powinien:</w:t>
      </w:r>
    </w:p>
    <w:p w:rsidR="00BF78AF" w:rsidRDefault="00BD0CB2" w:rsidP="00036063">
      <w:pPr>
        <w:widowControl w:val="0"/>
        <w:numPr>
          <w:ilvl w:val="0"/>
          <w:numId w:val="26"/>
        </w:numPr>
        <w:pBdr>
          <w:top w:val="nil"/>
          <w:left w:val="nil"/>
          <w:bottom w:val="nil"/>
          <w:right w:val="nil"/>
          <w:between w:val="nil"/>
        </w:pBdr>
        <w:tabs>
          <w:tab w:val="left" w:pos="426"/>
        </w:tabs>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być racjonalny i uzasadniony zakresem operacji,</w:t>
      </w:r>
    </w:p>
    <w:p w:rsidR="00BF78AF" w:rsidRDefault="00BD0CB2" w:rsidP="00036063">
      <w:pPr>
        <w:widowControl w:val="0"/>
        <w:numPr>
          <w:ilvl w:val="0"/>
          <w:numId w:val="26"/>
        </w:numPr>
        <w:pBdr>
          <w:top w:val="nil"/>
          <w:left w:val="nil"/>
          <w:bottom w:val="nil"/>
          <w:right w:val="nil"/>
          <w:between w:val="nil"/>
        </w:pBdr>
        <w:tabs>
          <w:tab w:val="left" w:pos="426"/>
        </w:tabs>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zawierać co najmniej:</w:t>
      </w:r>
    </w:p>
    <w:p w:rsidR="00BF78AF" w:rsidRDefault="00BD0CB2" w:rsidP="00036063">
      <w:pPr>
        <w:widowControl w:val="0"/>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wskazanie celu, w tym zakładanego ilościowego lub wartościowego poziomu sprzedaży produktów lub usług,</w:t>
      </w:r>
    </w:p>
    <w:p w:rsidR="00BF78AF" w:rsidRDefault="00BD0CB2" w:rsidP="00036063">
      <w:pPr>
        <w:widowControl w:val="0"/>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planowany zakres działań niezbędnych do osiągnięcia celu, w tym wskazanie zakresu rzeczowego i nakładów i finansowych,</w:t>
      </w:r>
    </w:p>
    <w:p w:rsidR="00BF78AF" w:rsidRDefault="00BD0CB2" w:rsidP="00036063">
      <w:pPr>
        <w:widowControl w:val="0"/>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zasobów posiadanych przez wnioskodawcę niezbędnych ze względu na przedmiot operacji, którą zamierza realizować, w tym opis wyjściowej sytuacji ekonomicznej wnioskodawcy oraz kwalifikacji lub doświadczenia,</w:t>
      </w:r>
    </w:p>
    <w:p w:rsidR="00BF78AF" w:rsidRDefault="00BD0CB2" w:rsidP="00036063">
      <w:pPr>
        <w:widowControl w:val="0"/>
        <w:numPr>
          <w:ilvl w:val="0"/>
          <w:numId w:val="42"/>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informacje dotyczące sposobu prowadzenia działalności.</w:t>
      </w:r>
    </w:p>
    <w:p w:rsidR="00BF78AF" w:rsidRPr="00E44FAF" w:rsidRDefault="00BD0CB2" w:rsidP="00036063">
      <w:pPr>
        <w:widowControl w:val="0"/>
        <w:numPr>
          <w:ilvl w:val="0"/>
          <w:numId w:val="23"/>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P</w:t>
      </w:r>
      <w:r w:rsidRPr="00E44FAF">
        <w:rPr>
          <w:rFonts w:ascii="Times New Roman" w:eastAsia="Times New Roman" w:hAnsi="Times New Roman" w:cs="Times New Roman"/>
          <w:color w:val="000000"/>
        </w:rPr>
        <w:t>omoc przyznaje się, jeżeli operacja zakłada osiągnięcie co najmniej 30% docelowego zakładanego w biznesplanie ilościowego lub wartościowego poziomu sprzedaży produktów lub usług do dnia, w którym upłynie pełny rok obrachunkowy od dnia wypłaty pomocy.</w:t>
      </w:r>
    </w:p>
    <w:p w:rsidR="00BF78AF" w:rsidRPr="00E44FAF" w:rsidRDefault="00BD0CB2" w:rsidP="00036063">
      <w:pPr>
        <w:widowControl w:val="0"/>
        <w:numPr>
          <w:ilvl w:val="0"/>
          <w:numId w:val="23"/>
        </w:numPr>
        <w:pBdr>
          <w:top w:val="nil"/>
          <w:left w:val="nil"/>
          <w:bottom w:val="nil"/>
          <w:right w:val="nil"/>
          <w:between w:val="nil"/>
        </w:pBdr>
        <w:tabs>
          <w:tab w:val="left" w:pos="426"/>
        </w:tabs>
        <w:spacing w:after="0" w:line="240" w:lineRule="auto"/>
        <w:ind w:left="425" w:hanging="425"/>
        <w:jc w:val="both"/>
      </w:pPr>
      <w:r>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VII.3 Wytycznych podstawowych.</w:t>
      </w:r>
    </w:p>
    <w:p w:rsidR="00BF78AF" w:rsidRPr="003D078C" w:rsidRDefault="007270D5" w:rsidP="00036063">
      <w:pPr>
        <w:widowControl w:val="0"/>
        <w:numPr>
          <w:ilvl w:val="0"/>
          <w:numId w:val="23"/>
        </w:numPr>
        <w:pBdr>
          <w:top w:val="nil"/>
          <w:left w:val="nil"/>
          <w:bottom w:val="nil"/>
          <w:right w:val="nil"/>
          <w:between w:val="nil"/>
        </w:pBdr>
        <w:spacing w:after="0" w:line="240" w:lineRule="auto"/>
        <w:ind w:left="426" w:hanging="426"/>
        <w:jc w:val="both"/>
      </w:pPr>
      <w:sdt>
        <w:sdtPr>
          <w:tag w:val="goog_rdk_411"/>
          <w:id w:val="1054125967"/>
        </w:sdtPr>
        <w:sdtEndPr/>
        <w:sdtContent/>
      </w:sdt>
      <w:r w:rsidR="00BD0CB2">
        <w:rPr>
          <w:rFonts w:ascii="Times New Roman" w:eastAsia="Times New Roman" w:hAnsi="Times New Roman" w:cs="Times New Roman"/>
          <w:color w:val="000000"/>
        </w:rPr>
        <w:t>Operacja nie może być operacją realizowaną w partnerstwie, która została zdefiniowana w Wytycznych szczegółowych.</w:t>
      </w:r>
    </w:p>
    <w:p w:rsidR="00BF78AF" w:rsidRDefault="00BD0CB2" w:rsidP="00036063">
      <w:pPr>
        <w:widowControl w:val="0"/>
        <w:numPr>
          <w:ilvl w:val="0"/>
          <w:numId w:val="28"/>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może być operacją realizowaną w ramach projektu partnerskiego który został zdefiniowany w Wytycznych szczegółowych, o ile spełnione zostaną warunki realizacji takich operacji określone w tym dokumencie, w szczególności w pkt IV.3.3. Wytycznych szczegółowych.</w:t>
      </w:r>
    </w:p>
    <w:p w:rsidR="00BF78AF" w:rsidRDefault="00BD0CB2" w:rsidP="003C41C2">
      <w:pPr>
        <w:pStyle w:val="Nagwek1"/>
        <w:spacing w:before="120" w:after="120" w:line="240" w:lineRule="auto"/>
        <w:jc w:val="both"/>
        <w:rPr>
          <w:rFonts w:ascii="Times New Roman" w:eastAsia="Times New Roman" w:hAnsi="Times New Roman" w:cs="Times New Roman"/>
          <w:b/>
          <w:sz w:val="28"/>
          <w:szCs w:val="28"/>
        </w:rPr>
      </w:pPr>
      <w:bookmarkStart w:id="18" w:name="_Toc189574341"/>
      <w:r>
        <w:rPr>
          <w:rFonts w:ascii="Times New Roman" w:eastAsia="Times New Roman" w:hAnsi="Times New Roman" w:cs="Times New Roman"/>
          <w:b/>
          <w:sz w:val="28"/>
          <w:szCs w:val="28"/>
        </w:rPr>
        <w:t>§ 7. Kryteria wyboru operacji</w:t>
      </w:r>
      <w:bookmarkEnd w:id="18"/>
    </w:p>
    <w:p w:rsidR="00BF78AF" w:rsidRPr="00160560" w:rsidRDefault="00BD0CB2" w:rsidP="00036063">
      <w:pPr>
        <w:widowControl w:val="0"/>
        <w:numPr>
          <w:ilvl w:val="3"/>
          <w:numId w:val="28"/>
        </w:numPr>
        <w:pBdr>
          <w:top w:val="nil"/>
          <w:left w:val="nil"/>
          <w:bottom w:val="nil"/>
          <w:right w:val="nil"/>
          <w:between w:val="nil"/>
        </w:pBdr>
        <w:tabs>
          <w:tab w:val="left" w:pos="426"/>
        </w:tabs>
        <w:spacing w:after="0" w:line="240" w:lineRule="auto"/>
        <w:ind w:left="425" w:hanging="425"/>
        <w:jc w:val="both"/>
        <w:rPr>
          <w:color w:val="000000"/>
        </w:rPr>
      </w:pPr>
      <w:r w:rsidRPr="00160560">
        <w:rPr>
          <w:rFonts w:ascii="Times New Roman" w:eastAsia="Times New Roman" w:hAnsi="Times New Roman" w:cs="Times New Roman"/>
          <w:color w:val="000000"/>
        </w:rPr>
        <w:t>W ramach naboru obowiązują kryteria wyboru operacji,</w:t>
      </w:r>
      <w:sdt>
        <w:sdtPr>
          <w:tag w:val="goog_rdk_466"/>
          <w:id w:val="-869301459"/>
        </w:sdtPr>
        <w:sdtEndPr/>
        <w:sdtContent>
          <w:r w:rsidRPr="00160560">
            <w:rPr>
              <w:rFonts w:ascii="Times New Roman" w:eastAsia="Times New Roman" w:hAnsi="Times New Roman" w:cs="Times New Roman"/>
              <w:color w:val="000000"/>
            </w:rPr>
            <w:t xml:space="preserve"> które opisano w załączniku nr 1 do Regulaminu</w:t>
          </w:r>
        </w:sdtContent>
      </w:sdt>
      <w:r w:rsidR="00B60182">
        <w:t>.</w:t>
      </w:r>
    </w:p>
    <w:p w:rsidR="00BF78AF" w:rsidRPr="00160560" w:rsidRDefault="00BD0CB2" w:rsidP="00036063">
      <w:pPr>
        <w:widowControl w:val="0"/>
        <w:numPr>
          <w:ilvl w:val="3"/>
          <w:numId w:val="28"/>
        </w:numPr>
        <w:pBdr>
          <w:top w:val="nil"/>
          <w:left w:val="nil"/>
          <w:bottom w:val="nil"/>
          <w:right w:val="nil"/>
          <w:between w:val="nil"/>
        </w:pBdr>
        <w:tabs>
          <w:tab w:val="left" w:pos="426"/>
        </w:tabs>
        <w:spacing w:after="0" w:line="240" w:lineRule="auto"/>
        <w:ind w:left="425" w:hanging="425"/>
        <w:jc w:val="both"/>
        <w:rPr>
          <w:color w:val="000000"/>
        </w:rPr>
      </w:pPr>
      <w:r w:rsidRPr="00160560">
        <w:rPr>
          <w:rFonts w:ascii="Times New Roman" w:eastAsia="Times New Roman" w:hAnsi="Times New Roman" w:cs="Times New Roman"/>
          <w:color w:val="000000"/>
        </w:rPr>
        <w:t>Warunkiem wyboru operacji jest – poza spełnieniem pozostałych warunków wynikających z</w:t>
      </w:r>
      <w:r>
        <w:rPr>
          <w:rFonts w:ascii="Times New Roman" w:eastAsia="Times New Roman" w:hAnsi="Times New Roman" w:cs="Times New Roman"/>
          <w:color w:val="000000"/>
        </w:rPr>
        <w:t> </w:t>
      </w:r>
      <w:r w:rsidRPr="00160560">
        <w:rPr>
          <w:rFonts w:ascii="Times New Roman" w:eastAsia="Times New Roman" w:hAnsi="Times New Roman" w:cs="Times New Roman"/>
          <w:color w:val="000000"/>
        </w:rPr>
        <w:t xml:space="preserve">Regulaminu – uzyskanie w wyniku oceny operacji na podstawie tych kryteriów w sumie minimum </w:t>
      </w:r>
      <w:r w:rsidR="00FF7F8C" w:rsidRPr="001A39FE">
        <w:rPr>
          <w:rFonts w:ascii="Times New Roman" w:eastAsia="Times New Roman" w:hAnsi="Times New Roman" w:cs="Times New Roman"/>
          <w:b/>
        </w:rPr>
        <w:t>80</w:t>
      </w:r>
      <w:r w:rsidRPr="001A39FE">
        <w:rPr>
          <w:rFonts w:ascii="Times New Roman" w:eastAsia="Times New Roman" w:hAnsi="Times New Roman" w:cs="Times New Roman"/>
          <w:b/>
        </w:rPr>
        <w:t xml:space="preserve"> pkt</w:t>
      </w:r>
      <w:r w:rsidRPr="00C55C7D">
        <w:rPr>
          <w:rFonts w:ascii="Times New Roman" w:eastAsia="Times New Roman" w:hAnsi="Times New Roman" w:cs="Times New Roman"/>
        </w:rPr>
        <w:t>.</w:t>
      </w:r>
    </w:p>
    <w:p w:rsidR="00BF78AF" w:rsidRPr="001A39FE" w:rsidRDefault="007C3E30" w:rsidP="00036063">
      <w:pPr>
        <w:widowControl w:val="0"/>
        <w:numPr>
          <w:ilvl w:val="3"/>
          <w:numId w:val="28"/>
        </w:numPr>
        <w:tabs>
          <w:tab w:val="left" w:pos="426"/>
        </w:tabs>
        <w:spacing w:after="0" w:line="240" w:lineRule="auto"/>
        <w:ind w:left="425" w:hanging="425"/>
        <w:jc w:val="both"/>
        <w:rPr>
          <w:rFonts w:ascii="Times New Roman" w:hAnsi="Times New Roman" w:cs="Times New Roman"/>
        </w:rPr>
      </w:pPr>
      <w:r w:rsidRPr="001A39FE">
        <w:rPr>
          <w:rFonts w:ascii="Times New Roman" w:hAnsi="Times New Roman" w:cs="Times New Roman"/>
        </w:rPr>
        <w:t>W przypadku, gdy na liście operacji wybranych znajdują się operacje, które uzyskały jednakową liczbę punktów, o kolejności na liście decyduje data i godzina złożenia wniosku (wcześniejsza data i godzina wpływu oznacza wyższe miejsce na liście rankingowej).</w:t>
      </w:r>
    </w:p>
    <w:bookmarkStart w:id="19" w:name="_Toc189574342"/>
    <w:p w:rsidR="00BF78AF" w:rsidRDefault="007270D5" w:rsidP="003C41C2">
      <w:pPr>
        <w:pStyle w:val="Nagwek1"/>
        <w:spacing w:before="0" w:after="120" w:line="240" w:lineRule="auto"/>
        <w:jc w:val="both"/>
        <w:rPr>
          <w:rFonts w:ascii="Times New Roman" w:eastAsia="Times New Roman" w:hAnsi="Times New Roman" w:cs="Times New Roman"/>
          <w:b/>
          <w:sz w:val="28"/>
          <w:szCs w:val="28"/>
        </w:rPr>
      </w:pPr>
      <w:sdt>
        <w:sdtPr>
          <w:tag w:val="goog_rdk_597"/>
          <w:id w:val="1608159141"/>
        </w:sdtPr>
        <w:sdtEndPr/>
        <w:sdtContent>
          <w:sdt>
            <w:sdtPr>
              <w:tag w:val="goog_rdk_595"/>
              <w:id w:val="-580991081"/>
            </w:sdtPr>
            <w:sdtEndPr/>
            <w:sdtContent>
              <w:sdt>
                <w:sdtPr>
                  <w:tag w:val="goog_rdk_596"/>
                  <w:id w:val="-1424096983"/>
                </w:sdtPr>
                <w:sdtEndPr/>
                <w:sdtContent/>
              </w:sdt>
              <w:bookmarkStart w:id="20" w:name="_heading=h.z337ya" w:colFirst="0" w:colLast="0"/>
              <w:bookmarkEnd w:id="20"/>
            </w:sdtContent>
          </w:sdt>
        </w:sdtContent>
      </w:sdt>
      <w:sdt>
        <w:sdtPr>
          <w:tag w:val="goog_rdk_601"/>
          <w:id w:val="80338856"/>
        </w:sdtPr>
        <w:sdtEndPr/>
        <w:sdtContent/>
      </w:sdt>
      <w:r w:rsidR="00BD0CB2">
        <w:rPr>
          <w:rFonts w:ascii="Times New Roman" w:eastAsia="Times New Roman" w:hAnsi="Times New Roman" w:cs="Times New Roman"/>
          <w:b/>
          <w:sz w:val="28"/>
          <w:szCs w:val="28"/>
        </w:rPr>
        <w:t xml:space="preserve">§ 8. Opis procedury przyznania pomocy, w tym wskazanie i opis etapów postępowania z </w:t>
      </w:r>
      <w:proofErr w:type="spellStart"/>
      <w:r w:rsidR="00BD0CB2">
        <w:rPr>
          <w:rFonts w:ascii="Times New Roman" w:eastAsia="Times New Roman" w:hAnsi="Times New Roman" w:cs="Times New Roman"/>
          <w:b/>
          <w:sz w:val="28"/>
          <w:szCs w:val="28"/>
        </w:rPr>
        <w:t>WoPP</w:t>
      </w:r>
      <w:proofErr w:type="spellEnd"/>
      <w:r w:rsidR="00BD0CB2">
        <w:rPr>
          <w:rFonts w:ascii="Times New Roman" w:eastAsia="Times New Roman" w:hAnsi="Times New Roman" w:cs="Times New Roman"/>
          <w:b/>
          <w:sz w:val="28"/>
          <w:szCs w:val="28"/>
        </w:rPr>
        <w:t xml:space="preserve"> przez LGD oraz SW, a także czynności jakie muszą zostać dokonane przed przyznaniem pomocy oraz termin ich dokonania</w:t>
      </w:r>
      <w:bookmarkEnd w:id="19"/>
    </w:p>
    <w:p w:rsidR="00BF78AF" w:rsidRDefault="00BD0CB2" w:rsidP="00650A35">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Procedura przyznania pomocy w ramach niniejszego naboru obejmuje postępowanie prowadzone przez LGD, w którym Rada dokonuje </w:t>
      </w:r>
      <w:sdt>
        <w:sdtPr>
          <w:tag w:val="goog_rdk_606"/>
          <w:id w:val="-349408515"/>
        </w:sdtPr>
        <w:sdtEndPr/>
        <w:sdtContent>
          <w:r>
            <w:rPr>
              <w:rFonts w:ascii="Times New Roman" w:eastAsia="Times New Roman" w:hAnsi="Times New Roman" w:cs="Times New Roman"/>
              <w:color w:val="000000"/>
            </w:rPr>
            <w:t xml:space="preserve">oceny i </w:t>
          </w:r>
        </w:sdtContent>
      </w:sdt>
      <w:sdt>
        <w:sdtPr>
          <w:tag w:val="goog_rdk_607"/>
          <w:id w:val="-1369210504"/>
        </w:sdtPr>
        <w:sdtEndPr/>
        <w:sdtContent/>
      </w:sdt>
      <w:sdt>
        <w:sdtPr>
          <w:tag w:val="goog_rdk_608"/>
          <w:id w:val="828865900"/>
        </w:sdtPr>
        <w:sdtEndPr/>
        <w:sdtContent/>
      </w:sdt>
      <w:r>
        <w:rPr>
          <w:rFonts w:ascii="Times New Roman" w:eastAsia="Times New Roman" w:hAnsi="Times New Roman" w:cs="Times New Roman"/>
          <w:color w:val="000000"/>
        </w:rPr>
        <w:t>wyboru operacji i ustala kwotę pomocy, oraz prowadzone następnie przez SW postępowanie w sprawie o przyznanie pomocy.</w:t>
      </w:r>
    </w:p>
    <w:p w:rsidR="00BF78AF" w:rsidRPr="008544F6" w:rsidRDefault="00BD0CB2" w:rsidP="00036063">
      <w:pPr>
        <w:pStyle w:val="Nagwek1"/>
        <w:numPr>
          <w:ilvl w:val="0"/>
          <w:numId w:val="45"/>
        </w:numPr>
        <w:spacing w:before="120" w:after="120" w:line="240" w:lineRule="auto"/>
        <w:ind w:left="1077"/>
        <w:rPr>
          <w:rFonts w:ascii="Times New Roman" w:eastAsia="Times New Roman" w:hAnsi="Times New Roman" w:cs="Times New Roman"/>
          <w:b/>
          <w:sz w:val="28"/>
          <w:szCs w:val="28"/>
        </w:rPr>
      </w:pPr>
      <w:bookmarkStart w:id="21" w:name="_Toc189574343"/>
      <w:r w:rsidRPr="008544F6">
        <w:rPr>
          <w:rFonts w:ascii="Times New Roman" w:eastAsia="Times New Roman" w:hAnsi="Times New Roman" w:cs="Times New Roman"/>
          <w:b/>
          <w:sz w:val="28"/>
          <w:szCs w:val="28"/>
        </w:rPr>
        <w:lastRenderedPageBreak/>
        <w:t>Postępowanie przed LGD</w:t>
      </w:r>
      <w:bookmarkEnd w:id="21"/>
    </w:p>
    <w:p w:rsidR="00BF78AF" w:rsidRDefault="00BD0CB2" w:rsidP="00036063">
      <w:pPr>
        <w:widowControl w:val="0"/>
        <w:numPr>
          <w:ilvl w:val="0"/>
          <w:numId w:val="19"/>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rsidR="00BF78AF" w:rsidRDefault="00BD0CB2" w:rsidP="00036063">
      <w:pPr>
        <w:widowControl w:val="0"/>
        <w:numPr>
          <w:ilvl w:val="0"/>
          <w:numId w:val="19"/>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wpłynięciu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LGD kolejno:</w:t>
      </w:r>
    </w:p>
    <w:p w:rsidR="00BF78AF" w:rsidRDefault="00BD0CB2" w:rsidP="00036063">
      <w:pPr>
        <w:widowControl w:val="0"/>
        <w:numPr>
          <w:ilvl w:val="0"/>
          <w:numId w:val="12"/>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polegającej na weryfikacji ich kompletności, tj. sprawdzeniu czy każdy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wszystkie wymagane załączniki oraz czy został wypełniony we wszystkich wymaganych polach,</w:t>
      </w:r>
    </w:p>
    <w:p w:rsidR="00BF78AF" w:rsidRDefault="00BD0CB2" w:rsidP="00036063">
      <w:pPr>
        <w:widowControl w:val="0"/>
        <w:numPr>
          <w:ilvl w:val="0"/>
          <w:numId w:val="12"/>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 zakresie spełniania warunków przyznania pomocy, które wskazano w Regulaminie,</w:t>
      </w:r>
    </w:p>
    <w:p w:rsidR="00BF78AF" w:rsidRPr="002258A2" w:rsidRDefault="00BD0CB2" w:rsidP="00036063">
      <w:pPr>
        <w:widowControl w:val="0"/>
        <w:numPr>
          <w:ilvl w:val="0"/>
          <w:numId w:val="12"/>
        </w:numPr>
        <w:pBdr>
          <w:top w:val="nil"/>
          <w:left w:val="nil"/>
          <w:bottom w:val="nil"/>
          <w:right w:val="nil"/>
          <w:between w:val="nil"/>
        </w:pBdr>
        <w:spacing w:after="0" w:line="240" w:lineRule="auto"/>
        <w:ind w:left="850" w:hanging="425"/>
        <w:jc w:val="both"/>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 zakresie spełni</w:t>
      </w:r>
      <w:r w:rsidR="00732599">
        <w:rPr>
          <w:rFonts w:ascii="Times New Roman" w:eastAsia="Times New Roman" w:hAnsi="Times New Roman" w:cs="Times New Roman"/>
          <w:color w:val="000000"/>
        </w:rPr>
        <w:t xml:space="preserve">ania kryteriów wyboru operacji </w:t>
      </w:r>
      <w:r>
        <w:rPr>
          <w:rFonts w:ascii="Times New Roman" w:eastAsia="Times New Roman" w:hAnsi="Times New Roman" w:cs="Times New Roman"/>
          <w:color w:val="000000"/>
        </w:rPr>
        <w:t>i uzyskania minimalnej liczby punktów umożliwiającej przyznanie pomocy;</w:t>
      </w:r>
    </w:p>
    <w:p w:rsidR="00BF78AF" w:rsidRPr="002258A2" w:rsidRDefault="00BD0CB2" w:rsidP="00036063">
      <w:pPr>
        <w:widowControl w:val="0"/>
        <w:numPr>
          <w:ilvl w:val="0"/>
          <w:numId w:val="12"/>
        </w:numPr>
        <w:pBdr>
          <w:top w:val="nil"/>
          <w:left w:val="nil"/>
          <w:bottom w:val="nil"/>
          <w:right w:val="nil"/>
          <w:between w:val="nil"/>
        </w:pBdr>
        <w:spacing w:after="0" w:line="240" w:lineRule="auto"/>
        <w:ind w:left="850" w:hanging="425"/>
        <w:jc w:val="both"/>
      </w:pPr>
      <w:r>
        <w:rPr>
          <w:rFonts w:ascii="Times New Roman" w:eastAsia="Times New Roman" w:hAnsi="Times New Roman" w:cs="Times New Roman"/>
          <w:color w:val="000000"/>
        </w:rPr>
        <w:t>ustala kolejność przysługiwania pomocy na podstawie wyników oceny w zakresie spełniania kryteriów wyboru operacji;</w:t>
      </w:r>
    </w:p>
    <w:p w:rsidR="00BF78AF" w:rsidRDefault="00BD0CB2" w:rsidP="00036063">
      <w:pPr>
        <w:widowControl w:val="0"/>
        <w:numPr>
          <w:ilvl w:val="0"/>
          <w:numId w:val="12"/>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ustala przysługującą danemu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kwotę pomocy;</w:t>
      </w:r>
    </w:p>
    <w:p w:rsidR="00BF78AF" w:rsidRDefault="00BD0CB2" w:rsidP="00036063">
      <w:pPr>
        <w:widowControl w:val="0"/>
        <w:numPr>
          <w:ilvl w:val="0"/>
          <w:numId w:val="12"/>
        </w:numPr>
        <w:pBdr>
          <w:top w:val="nil"/>
          <w:left w:val="nil"/>
          <w:bottom w:val="nil"/>
          <w:right w:val="nil"/>
          <w:between w:val="nil"/>
        </w:pBdr>
        <w:spacing w:after="0" w:line="240"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dokonuje ustalenia, czy dana operacja mieści się w limicie środków wskazanym w § 4.</w:t>
      </w:r>
    </w:p>
    <w:p w:rsidR="00BF78AF" w:rsidRDefault="00BD0CB2" w:rsidP="00036063">
      <w:pPr>
        <w:widowControl w:val="0"/>
        <w:numPr>
          <w:ilvl w:val="0"/>
          <w:numId w:val="19"/>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oraz ustalania kwoty wsparcia, LGD może wezwać wnioskodawcę do złożenia wyjaśnień lub dokumentów, w trybie i na zasadach opisanych w § 11.</w:t>
      </w:r>
    </w:p>
    <w:p w:rsidR="00BF78AF" w:rsidRDefault="00BD0CB2" w:rsidP="00036063">
      <w:pPr>
        <w:widowControl w:val="0"/>
        <w:numPr>
          <w:ilvl w:val="0"/>
          <w:numId w:val="19"/>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czynności, o których mowa w ust. 2, LGD:</w:t>
      </w:r>
    </w:p>
    <w:p w:rsidR="00BF78AF" w:rsidRDefault="00BD0CB2" w:rsidP="00036063">
      <w:pPr>
        <w:widowControl w:val="0"/>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wyboru operacji wraz z uzasadnieniem oceny i podaniem liczby punktów otrzymanych przez operację oraz wskazaniem ustalonej przez LGD kwoty pomocy, a w przypadku:</w:t>
      </w:r>
    </w:p>
    <w:p w:rsidR="00BF78AF" w:rsidRDefault="00BD0CB2" w:rsidP="00036063">
      <w:pPr>
        <w:widowControl w:val="0"/>
        <w:numPr>
          <w:ilvl w:val="0"/>
          <w:numId w:val="40"/>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4, </w:t>
      </w:r>
    </w:p>
    <w:p w:rsidR="00BF78AF" w:rsidRDefault="00BD0CB2" w:rsidP="00036063">
      <w:pPr>
        <w:widowControl w:val="0"/>
        <w:numPr>
          <w:ilvl w:val="0"/>
          <w:numId w:val="40"/>
        </w:numPr>
        <w:pBdr>
          <w:top w:val="nil"/>
          <w:left w:val="nil"/>
          <w:bottom w:val="nil"/>
          <w:right w:val="nil"/>
          <w:between w:val="nil"/>
        </w:pBdr>
        <w:spacing w:after="0" w:line="240"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rsidR="00BF78AF" w:rsidRDefault="00BD0CB2" w:rsidP="00036063">
      <w:pPr>
        <w:widowControl w:val="0"/>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rsidR="00BF78AF" w:rsidRDefault="00BD0CB2" w:rsidP="00036063">
      <w:pPr>
        <w:widowControl w:val="0"/>
        <w:numPr>
          <w:ilvl w:val="0"/>
          <w:numId w:val="19"/>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wyboru operacji oraz informuje wnioskodawców – za pomocą PUE– o wyniku oceny ich operacji</w:t>
      </w:r>
    </w:p>
    <w:p w:rsidR="00BF78AF" w:rsidRPr="00070323" w:rsidRDefault="00BD0CB2" w:rsidP="00036063">
      <w:pPr>
        <w:widowControl w:val="0"/>
        <w:numPr>
          <w:ilvl w:val="0"/>
          <w:numId w:val="19"/>
        </w:numPr>
        <w:pBdr>
          <w:top w:val="nil"/>
          <w:left w:val="nil"/>
          <w:bottom w:val="nil"/>
          <w:right w:val="nil"/>
          <w:between w:val="nil"/>
        </w:pBdr>
        <w:spacing w:after="0" w:line="240" w:lineRule="auto"/>
        <w:ind w:left="425" w:hanging="425"/>
        <w:jc w:val="both"/>
      </w:pPr>
      <w:r>
        <w:rPr>
          <w:rFonts w:ascii="Times New Roman" w:eastAsia="Times New Roman" w:hAnsi="Times New Roman" w:cs="Times New Roman"/>
          <w:color w:val="000000"/>
        </w:rPr>
        <w:t>Czynności, o których mowa w ust. 2-5, powinny zakończyć się w terminie 60 dni ,od dnia następującego po ostatnim dniu terminu składania wniosków który został wskazany w § 9 ust. 1.</w:t>
      </w:r>
    </w:p>
    <w:p w:rsidR="00BF78AF" w:rsidRDefault="00BD0CB2" w:rsidP="00036063">
      <w:pPr>
        <w:widowControl w:val="0"/>
        <w:numPr>
          <w:ilvl w:val="0"/>
          <w:numId w:val="19"/>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Przeprowadzenie przez LGD czynności, o których mowa w ust. 2-</w:t>
      </w:r>
      <w:sdt>
        <w:sdtPr>
          <w:tag w:val="goog_rdk_656"/>
          <w:id w:val="1547631670"/>
        </w:sdtPr>
        <w:sdtEndPr/>
        <w:sdtContent>
          <w:r>
            <w:rPr>
              <w:rFonts w:ascii="Times New Roman" w:eastAsia="Times New Roman" w:hAnsi="Times New Roman" w:cs="Times New Roman"/>
              <w:color w:val="000000"/>
            </w:rPr>
            <w:t>5</w:t>
          </w:r>
        </w:sdtContent>
      </w:sdt>
      <w:r>
        <w:rPr>
          <w:rFonts w:ascii="Times New Roman" w:eastAsia="Times New Roman" w:hAnsi="Times New Roman" w:cs="Times New Roman"/>
          <w:color w:val="000000"/>
        </w:rPr>
        <w:t>, odbywa się zgodnie z</w:t>
      </w:r>
      <w:sdt>
        <w:sdtPr>
          <w:tag w:val="goog_rdk_659"/>
          <w:id w:val="-1614590872"/>
        </w:sdtPr>
        <w:sdtEndPr/>
        <w:sdtContent>
          <w:r>
            <w:rPr>
              <w:rFonts w:ascii="Times New Roman" w:eastAsia="Times New Roman" w:hAnsi="Times New Roman" w:cs="Times New Roman"/>
              <w:color w:val="000000"/>
            </w:rPr>
            <w:t> </w:t>
          </w:r>
        </w:sdtContent>
      </w:sdt>
      <w:r>
        <w:rPr>
          <w:rFonts w:ascii="Times New Roman" w:eastAsia="Times New Roman" w:hAnsi="Times New Roman" w:cs="Times New Roman"/>
          <w:color w:val="000000"/>
        </w:rPr>
        <w:t xml:space="preserve">przepisami ustawy RLKS, a także zgodnie z </w:t>
      </w:r>
      <w:r w:rsidR="009B6299" w:rsidRPr="00467D62">
        <w:rPr>
          <w:rFonts w:ascii="Times New Roman" w:eastAsia="Times New Roman" w:hAnsi="Times New Roman" w:cs="Times New Roman"/>
        </w:rPr>
        <w:t xml:space="preserve">Regulaminem Pracy Rady oraz Procedurą Oceny i Wyboru Operacji w ramach wdrażania Lokalnej Strategii Rozwoju na lata 2023 – 2027, które są dostępne pod adresem: </w:t>
      </w:r>
      <w:r w:rsidR="002034BB">
        <w:rPr>
          <w:rStyle w:val="Hipercze"/>
          <w:rFonts w:ascii="Times New Roman" w:eastAsia="Times New Roman" w:hAnsi="Times New Roman" w:cs="Times New Roman"/>
        </w:rPr>
        <w:t xml:space="preserve"> </w:t>
      </w:r>
      <w:hyperlink r:id="rId10" w:history="1">
        <w:r w:rsidR="00BA3ED1" w:rsidRPr="00581CD9">
          <w:rPr>
            <w:rStyle w:val="Hipercze"/>
            <w:rFonts w:ascii="Times New Roman" w:eastAsia="Times New Roman" w:hAnsi="Times New Roman" w:cs="Times New Roman"/>
          </w:rPr>
          <w:t>https://partnerstwo-sowiogorskie.pl/index.php/ps-wpr-2023-2027/regulaminy-i-procedury/</w:t>
        </w:r>
      </w:hyperlink>
      <w:r w:rsidR="00BA3ED1">
        <w:rPr>
          <w:rFonts w:ascii="Times New Roman" w:eastAsia="Times New Roman" w:hAnsi="Times New Roman" w:cs="Times New Roman"/>
        </w:rPr>
        <w:t xml:space="preserve"> </w:t>
      </w:r>
    </w:p>
    <w:p w:rsidR="00BF78AF" w:rsidRPr="008544F6" w:rsidRDefault="00BD0CB2" w:rsidP="003C41C2">
      <w:pPr>
        <w:pStyle w:val="Nagwek1"/>
        <w:numPr>
          <w:ilvl w:val="0"/>
          <w:numId w:val="45"/>
        </w:numPr>
        <w:spacing w:before="120" w:after="120" w:line="240" w:lineRule="auto"/>
        <w:ind w:left="1077"/>
        <w:rPr>
          <w:rFonts w:ascii="Times New Roman" w:eastAsia="Times New Roman" w:hAnsi="Times New Roman" w:cs="Times New Roman"/>
          <w:b/>
          <w:sz w:val="28"/>
          <w:szCs w:val="28"/>
        </w:rPr>
      </w:pPr>
      <w:bookmarkStart w:id="22" w:name="_Toc189574344"/>
      <w:r w:rsidRPr="008544F6">
        <w:rPr>
          <w:rFonts w:ascii="Times New Roman" w:eastAsia="Times New Roman" w:hAnsi="Times New Roman" w:cs="Times New Roman"/>
          <w:b/>
          <w:sz w:val="28"/>
          <w:szCs w:val="28"/>
        </w:rPr>
        <w:t>Postępowanie przed SW</w:t>
      </w:r>
      <w:bookmarkEnd w:id="22"/>
    </w:p>
    <w:p w:rsidR="00BF78AF" w:rsidRDefault="007270D5"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sdt>
        <w:sdtPr>
          <w:tag w:val="goog_rdk_663"/>
          <w:id w:val="-373847794"/>
        </w:sdtPr>
        <w:sdtEndPr/>
        <w:sdtContent/>
      </w:sdt>
      <w:sdt>
        <w:sdtPr>
          <w:tag w:val="goog_rdk_664"/>
          <w:id w:val="1007248891"/>
          <w:showingPlcHdr/>
        </w:sdtPr>
        <w:sdtEndPr/>
        <w:sdtContent>
          <w:r w:rsidR="003C41C2">
            <w:t xml:space="preserve">     </w:t>
          </w:r>
        </w:sdtContent>
      </w:sdt>
      <w:r w:rsidR="00BD0CB2">
        <w:rPr>
          <w:rFonts w:ascii="Times New Roman" w:eastAsia="Times New Roman" w:hAnsi="Times New Roman" w:cs="Times New Roman"/>
          <w:color w:val="000000"/>
        </w:rPr>
        <w:t xml:space="preserve">Po otrzymaniu </w:t>
      </w:r>
      <w:sdt>
        <w:sdtPr>
          <w:tag w:val="goog_rdk_665"/>
          <w:id w:val="-1515608216"/>
        </w:sdtPr>
        <w:sdtEndPr/>
        <w:sdtContent>
          <w:r w:rsidR="00BD0CB2">
            <w:rPr>
              <w:rFonts w:ascii="Times New Roman" w:eastAsia="Times New Roman" w:hAnsi="Times New Roman" w:cs="Times New Roman"/>
              <w:color w:val="000000"/>
            </w:rPr>
            <w:t xml:space="preserve">dokumentów potwierdzających dokonanie wyboru operacji oraz </w:t>
          </w:r>
        </w:sdtContent>
      </w:sdt>
      <w:proofErr w:type="spellStart"/>
      <w:r w:rsidR="00BD0CB2">
        <w:rPr>
          <w:rFonts w:ascii="Times New Roman" w:eastAsia="Times New Roman" w:hAnsi="Times New Roman" w:cs="Times New Roman"/>
          <w:color w:val="000000"/>
        </w:rPr>
        <w:t>WoPP</w:t>
      </w:r>
      <w:proofErr w:type="spellEnd"/>
      <w:r w:rsidR="00BD0CB2">
        <w:rPr>
          <w:rFonts w:ascii="Times New Roman" w:eastAsia="Times New Roman" w:hAnsi="Times New Roman" w:cs="Times New Roman"/>
          <w:color w:val="000000"/>
        </w:rPr>
        <w:t xml:space="preserve"> obejmujących operacje wybrane przez LGD, SW przeprowadza postępowanie w sprawie o</w:t>
      </w:r>
      <w:sdt>
        <w:sdtPr>
          <w:tag w:val="goog_rdk_666"/>
          <w:id w:val="-1784807993"/>
          <w:showingPlcHdr/>
        </w:sdtPr>
        <w:sdtEndPr/>
        <w:sdtContent>
          <w:r w:rsidR="00D97F15">
            <w:t xml:space="preserve">     </w:t>
          </w:r>
        </w:sdtContent>
      </w:sdt>
      <w:sdt>
        <w:sdtPr>
          <w:tag w:val="goog_rdk_667"/>
          <w:id w:val="654029969"/>
        </w:sdtPr>
        <w:sdtEndPr/>
        <w:sdtContent>
          <w:r w:rsidR="00BD0CB2">
            <w:rPr>
              <w:rFonts w:ascii="Times New Roman" w:eastAsia="Times New Roman" w:hAnsi="Times New Roman" w:cs="Times New Roman"/>
              <w:color w:val="000000"/>
            </w:rPr>
            <w:t> </w:t>
          </w:r>
        </w:sdtContent>
      </w:sdt>
      <w:r w:rsidR="00BD0CB2">
        <w:rPr>
          <w:rFonts w:ascii="Times New Roman" w:eastAsia="Times New Roman" w:hAnsi="Times New Roman" w:cs="Times New Roman"/>
          <w:color w:val="000000"/>
        </w:rPr>
        <w:t>przyznanie pomocy, tj. dokonuje:</w:t>
      </w:r>
    </w:p>
    <w:p w:rsidR="00BF78AF" w:rsidRDefault="00BD0CB2" w:rsidP="003C41C2">
      <w:pPr>
        <w:widowControl w:val="0"/>
        <w:numPr>
          <w:ilvl w:val="0"/>
          <w:numId w:val="9"/>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wyboru operacji przez LGD,</w:t>
      </w:r>
    </w:p>
    <w:p w:rsidR="00BF78AF" w:rsidRDefault="00BD0CB2" w:rsidP="003C41C2">
      <w:pPr>
        <w:widowControl w:val="0"/>
        <w:numPr>
          <w:ilvl w:val="0"/>
          <w:numId w:val="9"/>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rsidR="00BF78AF" w:rsidRDefault="00BD0CB2" w:rsidP="003C41C2">
      <w:pPr>
        <w:widowControl w:val="0"/>
        <w:numPr>
          <w:ilvl w:val="0"/>
          <w:numId w:val="9"/>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rsidR="00BF78AF" w:rsidRDefault="00BD0CB2" w:rsidP="003C41C2">
      <w:pPr>
        <w:widowControl w:val="0"/>
        <w:numPr>
          <w:ilvl w:val="0"/>
          <w:numId w:val="9"/>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rsidR="00BF78AF" w:rsidRDefault="00BD0CB2" w:rsidP="003C41C2">
      <w:pPr>
        <w:widowControl w:val="0"/>
        <w:numPr>
          <w:ilvl w:val="0"/>
          <w:numId w:val="9"/>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rsidR="00BF78AF" w:rsidRDefault="00BD0CB2"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rsidR="00BF78AF" w:rsidRDefault="00BD0CB2"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rsidR="00BF78AF" w:rsidRDefault="00BD0CB2" w:rsidP="003C41C2">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w:t>
      </w:r>
      <w:r>
        <w:rPr>
          <w:rFonts w:ascii="Times New Roman" w:eastAsia="Times New Roman" w:hAnsi="Times New Roman" w:cs="Times New Roman"/>
          <w:color w:val="000000"/>
        </w:rPr>
        <w:lastRenderedPageBreak/>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t>
      </w:r>
      <w:sdt>
        <w:sdtPr>
          <w:tag w:val="goog_rdk_668"/>
          <w:id w:val="-1807609313"/>
        </w:sdtPr>
        <w:sdtEndPr/>
        <w:sdtContent/>
      </w:sdt>
      <w:sdt>
        <w:sdtPr>
          <w:tag w:val="goog_rdk_669"/>
          <w:id w:val="2012328769"/>
        </w:sdtPr>
        <w:sdtEndPr/>
        <w:sdtContent/>
      </w:sdt>
      <w:r>
        <w:rPr>
          <w:rFonts w:ascii="Times New Roman" w:eastAsia="Times New Roman" w:hAnsi="Times New Roman" w:cs="Times New Roman"/>
          <w:color w:val="000000"/>
        </w:rPr>
        <w:t>albo</w:t>
      </w:r>
    </w:p>
    <w:p w:rsidR="00BF78AF" w:rsidRDefault="00BD0CB2" w:rsidP="003C41C2">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t>
      </w:r>
      <w:sdt>
        <w:sdtPr>
          <w:tag w:val="goog_rdk_670"/>
          <w:id w:val="551817601"/>
        </w:sdtPr>
        <w:sdtEndPr/>
        <w:sdtContent/>
      </w:sdt>
      <w:sdt>
        <w:sdtPr>
          <w:tag w:val="goog_rdk_671"/>
          <w:id w:val="-1158525703"/>
        </w:sdtPr>
        <w:sdtEndPr/>
        <w:sdtContent/>
      </w:sdt>
      <w:r>
        <w:rPr>
          <w:rFonts w:ascii="Times New Roman" w:eastAsia="Times New Roman" w:hAnsi="Times New Roman" w:cs="Times New Roman"/>
          <w:color w:val="000000"/>
        </w:rPr>
        <w:t>wskazana w ust. 5, albo</w:t>
      </w:r>
    </w:p>
    <w:p w:rsidR="00BF78AF" w:rsidRDefault="00BD0CB2" w:rsidP="003C41C2">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 danego naboru.</w:t>
      </w:r>
    </w:p>
    <w:p w:rsidR="00BF78AF" w:rsidRDefault="007270D5"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sdt>
        <w:sdtPr>
          <w:tag w:val="goog_rdk_672"/>
          <w:id w:val="978038487"/>
        </w:sdtPr>
        <w:sdtEndPr/>
        <w:sdtContent/>
      </w:sdt>
      <w:r w:rsidR="00BD0CB2">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rsidR="00BF78AF" w:rsidRPr="00D97F15" w:rsidRDefault="00BD0CB2" w:rsidP="003C41C2">
      <w:pPr>
        <w:widowControl w:val="0"/>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0F7A77">
        <w:rPr>
          <w:rFonts w:ascii="Times New Roman" w:eastAsia="Times New Roman" w:hAnsi="Times New Roman" w:cs="Times New Roman"/>
          <w:color w:val="000000"/>
        </w:rPr>
        <w:t xml:space="preserve"> jeżeli zachodzi którakolwiek z przesłanek wymienionych w art. 17 ust. 2 ustawy RLKS</w:t>
      </w:r>
      <w:r w:rsidRPr="00D97F15">
        <w:rPr>
          <w:rFonts w:ascii="Times New Roman" w:eastAsia="Times New Roman" w:hAnsi="Times New Roman" w:cs="Times New Roman"/>
          <w:color w:val="000000"/>
        </w:rPr>
        <w:t>.:</w:t>
      </w:r>
    </w:p>
    <w:p w:rsidR="00BF53DE" w:rsidRDefault="00BD0CB2" w:rsidP="003C41C2">
      <w:pPr>
        <w:widowControl w:val="0"/>
        <w:numPr>
          <w:ilvl w:val="0"/>
          <w:numId w:val="27"/>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sidRPr="00BF53DE">
        <w:rPr>
          <w:rFonts w:ascii="Times New Roman" w:eastAsia="Times New Roman" w:hAnsi="Times New Roman" w:cs="Times New Roman"/>
          <w:color w:val="000000"/>
        </w:rPr>
        <w:t>jeżeli wnioskodawca podlega wykluczeniu z możliwości otrzymania pomocy, o którym mowa w art. 99 ustawy PS WPR;</w:t>
      </w:r>
    </w:p>
    <w:p w:rsidR="00BF78AF" w:rsidRPr="00BF53DE" w:rsidRDefault="00BD0CB2" w:rsidP="003C41C2">
      <w:pPr>
        <w:widowControl w:val="0"/>
        <w:numPr>
          <w:ilvl w:val="0"/>
          <w:numId w:val="27"/>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sidRPr="00BF53DE">
        <w:rPr>
          <w:rFonts w:ascii="Times New Roman" w:eastAsia="Times New Roman" w:hAnsi="Times New Roman" w:cs="Times New Roman"/>
          <w:color w:val="000000"/>
        </w:rPr>
        <w:t>jeżeli wnioskodawca podlega zakazowi dostępu do środków publicznych, o których mowa w art. 5 ust. 3 pkt 4 ustawy o FP, na podstawie prawomocnego orzeczenia sądu;</w:t>
      </w:r>
    </w:p>
    <w:p w:rsidR="00BF78AF" w:rsidRDefault="00BD0CB2" w:rsidP="003C41C2">
      <w:pPr>
        <w:widowControl w:val="0"/>
        <w:numPr>
          <w:ilvl w:val="0"/>
          <w:numId w:val="27"/>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wnioskodawca jest objęty środkami sankcyjnymi lub jest powiązany z osobą fizyczną lub osobą prawną w od</w:t>
      </w:r>
      <w:r w:rsidRPr="00BF53DE">
        <w:rPr>
          <w:rFonts w:ascii="Times New Roman" w:eastAsia="Times New Roman" w:hAnsi="Times New Roman" w:cs="Times New Roman"/>
          <w:color w:val="000000"/>
        </w:rPr>
        <w:t>ni</w:t>
      </w:r>
      <w:r>
        <w:rPr>
          <w:rFonts w:ascii="Times New Roman" w:eastAsia="Times New Roman" w:hAnsi="Times New Roman" w:cs="Times New Roman"/>
          <w:color w:val="000000"/>
        </w:rPr>
        <w:t xml:space="preserve">esieniu do której mają zastosowanie środki sankcyjne, o których mowa w art. 1 pkt 1 i 2 ustawy z dnia 13 kwietnia 2022 r. o szczególnych rozwiązaniach w </w:t>
      </w:r>
      <w:r w:rsidR="00116E7D">
        <w:rPr>
          <w:rFonts w:ascii="Times New Roman" w:eastAsia="Times New Roman" w:hAnsi="Times New Roman" w:cs="Times New Roman"/>
          <w:color w:val="000000"/>
        </w:rPr>
        <w:t xml:space="preserve">bezpieczeństwa </w:t>
      </w:r>
      <w:r>
        <w:rPr>
          <w:rFonts w:ascii="Times New Roman" w:eastAsia="Times New Roman" w:hAnsi="Times New Roman" w:cs="Times New Roman"/>
          <w:color w:val="000000"/>
        </w:rPr>
        <w:t>zakresie przeciwdziałania wspieraniu agresji na Ukrainę oraz służących ochronie narodowego;</w:t>
      </w:r>
    </w:p>
    <w:p w:rsidR="00BF78AF" w:rsidRDefault="007270D5" w:rsidP="003C41C2">
      <w:pPr>
        <w:widowControl w:val="0"/>
        <w:numPr>
          <w:ilvl w:val="0"/>
          <w:numId w:val="27"/>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sdt>
        <w:sdtPr>
          <w:tag w:val="goog_rdk_692"/>
          <w:id w:val="-1290582386"/>
        </w:sdtPr>
        <w:sdtEndPr/>
        <w:sdtContent>
          <w:r w:rsidR="00BD0CB2">
            <w:rPr>
              <w:rFonts w:ascii="Times New Roman" w:eastAsia="Times New Roman" w:hAnsi="Times New Roman" w:cs="Times New Roman"/>
              <w:color w:val="000000"/>
            </w:rPr>
            <w:t xml:space="preserve">jeżeli wnioskodawca </w:t>
          </w:r>
        </w:sdtContent>
      </w:sdt>
      <w:r w:rsidR="00BD0CB2">
        <w:rPr>
          <w:rFonts w:ascii="Times New Roman" w:eastAsia="Times New Roman" w:hAnsi="Times New Roman" w:cs="Times New Roman"/>
          <w:color w:val="000000"/>
        </w:rPr>
        <w:t>stworzył sztuczne warunki, w sprzeczności z prawodawstwem rolnym, mające na celu obejście przepisów i otrzymanie pomocy finansowej</w:t>
      </w:r>
      <w:r w:rsidR="00116E7D">
        <w:rPr>
          <w:rFonts w:ascii="Times New Roman" w:eastAsia="Times New Roman" w:hAnsi="Times New Roman" w:cs="Times New Roman"/>
          <w:color w:val="000000"/>
        </w:rPr>
        <w:t>.</w:t>
      </w:r>
    </w:p>
    <w:p w:rsidR="00BF78AF" w:rsidRDefault="00BD0CB2"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rsidR="00BF78AF" w:rsidRDefault="00BD0CB2" w:rsidP="003C41C2">
      <w:pPr>
        <w:widowControl w:val="0"/>
        <w:numPr>
          <w:ilvl w:val="1"/>
          <w:numId w:val="8"/>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rsidR="00BF78AF" w:rsidRDefault="00BD0CB2" w:rsidP="003C41C2">
      <w:pPr>
        <w:widowControl w:val="0"/>
        <w:numPr>
          <w:ilvl w:val="0"/>
          <w:numId w:val="5"/>
        </w:numPr>
        <w:pBdr>
          <w:top w:val="nil"/>
          <w:left w:val="nil"/>
          <w:bottom w:val="nil"/>
          <w:right w:val="nil"/>
          <w:between w:val="nil"/>
        </w:pBdr>
        <w:spacing w:after="0" w:line="240"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rsidR="00BF78AF" w:rsidRDefault="00BD0CB2" w:rsidP="003C41C2">
      <w:pPr>
        <w:widowControl w:val="0"/>
        <w:numPr>
          <w:ilvl w:val="0"/>
          <w:numId w:val="5"/>
        </w:numPr>
        <w:pBdr>
          <w:top w:val="nil"/>
          <w:left w:val="nil"/>
          <w:bottom w:val="nil"/>
          <w:right w:val="nil"/>
          <w:between w:val="nil"/>
        </w:pBdr>
        <w:spacing w:after="0" w:line="240"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rsidR="00BF78AF" w:rsidRDefault="00BD0CB2" w:rsidP="003C41C2">
      <w:pPr>
        <w:widowControl w:val="0"/>
        <w:numPr>
          <w:ilvl w:val="1"/>
          <w:numId w:val="8"/>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rsidR="00BF78AF" w:rsidRDefault="00BD0CB2"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Czynności, o których mowa w ust. 1-3, powinny zostać zakończone przez SW w terminie 3</w:t>
      </w:r>
      <w:sdt>
        <w:sdtPr>
          <w:tag w:val="goog_rdk_696"/>
          <w:id w:val="547725922"/>
        </w:sdtPr>
        <w:sdtEndPr/>
        <w:sdtContent>
          <w:r>
            <w:rPr>
              <w:rFonts w:ascii="Times New Roman" w:eastAsia="Times New Roman" w:hAnsi="Times New Roman" w:cs="Times New Roman"/>
              <w:color w:val="000000"/>
            </w:rPr>
            <w:t> </w:t>
          </w:r>
        </w:sdtContent>
      </w:sdt>
      <w:r>
        <w:rPr>
          <w:rFonts w:ascii="Times New Roman" w:eastAsia="Times New Roman" w:hAnsi="Times New Roman" w:cs="Times New Roman"/>
          <w:color w:val="000000"/>
        </w:rPr>
        <w:t xml:space="preserve">miesięcy od udostępnienia mu dokumentów przez LGD zgodnie z tytułem I ust. </w:t>
      </w:r>
      <w:sdt>
        <w:sdtPr>
          <w:tag w:val="goog_rdk_697"/>
          <w:id w:val="-39971564"/>
        </w:sdtPr>
        <w:sdtEndPr/>
        <w:sdtContent>
          <w:r>
            <w:rPr>
              <w:rFonts w:ascii="Times New Roman" w:eastAsia="Times New Roman" w:hAnsi="Times New Roman" w:cs="Times New Roman"/>
              <w:color w:val="000000"/>
            </w:rPr>
            <w:t>5</w:t>
          </w:r>
        </w:sdtContent>
      </w:sdt>
      <w:sdt>
        <w:sdtPr>
          <w:tag w:val="goog_rdk_698"/>
          <w:id w:val="-579679544"/>
          <w:showingPlcHdr/>
        </w:sdtPr>
        <w:sdtEndPr/>
        <w:sdtContent>
          <w:r w:rsidR="000F7A77">
            <w:t xml:space="preserve">     </w:t>
          </w:r>
        </w:sdtContent>
      </w:sdt>
      <w:r>
        <w:rPr>
          <w:rFonts w:ascii="Times New Roman" w:eastAsia="Times New Roman" w:hAnsi="Times New Roman" w:cs="Times New Roman"/>
          <w:color w:val="000000"/>
        </w:rPr>
        <w:t xml:space="preserve">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rsidR="00BF78AF" w:rsidRDefault="00BD0CB2"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rsidR="00BF78AF" w:rsidRDefault="00BD0CB2"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rsidR="00BF78AF" w:rsidRDefault="00BD0CB2" w:rsidP="003C41C2">
      <w:pPr>
        <w:widowControl w:val="0"/>
        <w:numPr>
          <w:ilvl w:val="1"/>
          <w:numId w:val="6"/>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rsidR="00BF78AF" w:rsidRDefault="00BD0CB2" w:rsidP="003C41C2">
      <w:pPr>
        <w:widowControl w:val="0"/>
        <w:numPr>
          <w:ilvl w:val="1"/>
          <w:numId w:val="6"/>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rsidR="00BF78AF" w:rsidRPr="000F7A77" w:rsidRDefault="00BD0CB2" w:rsidP="003C41C2">
      <w:pPr>
        <w:widowControl w:val="0"/>
        <w:numPr>
          <w:ilvl w:val="0"/>
          <w:numId w:val="11"/>
        </w:numPr>
        <w:pBdr>
          <w:top w:val="nil"/>
          <w:left w:val="nil"/>
          <w:bottom w:val="nil"/>
          <w:right w:val="nil"/>
          <w:between w:val="nil"/>
        </w:pBdr>
        <w:spacing w:after="0" w:line="240" w:lineRule="auto"/>
        <w:ind w:left="426" w:hanging="426"/>
        <w:jc w:val="both"/>
      </w:pPr>
      <w:r>
        <w:rPr>
          <w:rFonts w:ascii="Times New Roman" w:eastAsia="Times New Roman" w:hAnsi="Times New Roman" w:cs="Times New Roman"/>
          <w:color w:val="000000"/>
        </w:rPr>
        <w:t xml:space="preserve">Zgodnie z art. 23 ust. 5 ustawy RLKS wyczerpanie środków w ramach limitu środków, o którym mowa w § 4, nie stanowi przeszkody w udzieleniu pomocy </w:t>
      </w:r>
      <w:sdt>
        <w:sdtPr>
          <w:tag w:val="goog_rdk_699"/>
          <w:id w:val="-720434349"/>
        </w:sdtPr>
        <w:sdtEndPr/>
        <w:sdtContent>
          <w:r>
            <w:rPr>
              <w:rFonts w:ascii="Times New Roman" w:eastAsia="Times New Roman" w:hAnsi="Times New Roman" w:cs="Times New Roman"/>
              <w:color w:val="000000"/>
            </w:rPr>
            <w:t>na</w:t>
          </w:r>
        </w:sdtContent>
      </w:sdt>
      <w:sdt>
        <w:sdtPr>
          <w:tag w:val="goog_rdk_700"/>
          <w:id w:val="-853650350"/>
        </w:sdtPr>
        <w:sdtEndPr/>
        <w:sdtContent>
          <w:sdt>
            <w:sdtPr>
              <w:tag w:val="goog_rdk_701"/>
              <w:id w:val="-992643482"/>
            </w:sdtPr>
            <w:sdtEndPr/>
            <w:sdtContent/>
          </w:sdt>
        </w:sdtContent>
      </w:sdt>
      <w:r>
        <w:rPr>
          <w:rFonts w:ascii="Times New Roman" w:eastAsia="Times New Roman" w:hAnsi="Times New Roman" w:cs="Times New Roman"/>
          <w:color w:val="000000"/>
        </w:rPr>
        <w:t xml:space="preserve"> dan</w:t>
      </w:r>
      <w:sdt>
        <w:sdtPr>
          <w:tag w:val="goog_rdk_703"/>
          <w:id w:val="901644828"/>
        </w:sdtPr>
        <w:sdtEndPr/>
        <w:sdtContent>
          <w:r>
            <w:rPr>
              <w:rFonts w:ascii="Times New Roman" w:eastAsia="Times New Roman" w:hAnsi="Times New Roman" w:cs="Times New Roman"/>
              <w:color w:val="000000"/>
            </w:rPr>
            <w:t>ą</w:t>
          </w:r>
        </w:sdtContent>
      </w:sdt>
      <w:r>
        <w:rPr>
          <w:rFonts w:ascii="Times New Roman" w:eastAsia="Times New Roman" w:hAnsi="Times New Roman" w:cs="Times New Roman"/>
          <w:color w:val="000000"/>
        </w:rPr>
        <w:t xml:space="preserve"> operacj</w:t>
      </w:r>
      <w:sdt>
        <w:sdtPr>
          <w:tag w:val="goog_rdk_706"/>
          <w:id w:val="727185098"/>
        </w:sdtPr>
        <w:sdtEndPr/>
        <w:sdtContent>
          <w:r>
            <w:rPr>
              <w:rFonts w:ascii="Times New Roman" w:eastAsia="Times New Roman" w:hAnsi="Times New Roman" w:cs="Times New Roman"/>
              <w:color w:val="000000"/>
            </w:rPr>
            <w:t>ę</w:t>
          </w:r>
        </w:sdtContent>
      </w:sdt>
      <w:r>
        <w:rPr>
          <w:rFonts w:ascii="Times New Roman" w:eastAsia="Times New Roman" w:hAnsi="Times New Roman" w:cs="Times New Roman"/>
          <w:color w:val="000000"/>
        </w:rPr>
        <w:t xml:space="preserve">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w:t>
      </w:r>
      <w:sdt>
        <w:sdtPr>
          <w:tag w:val="goog_rdk_707"/>
          <w:id w:val="314386039"/>
        </w:sdtPr>
        <w:sdtEndPr/>
        <w:sdtContent/>
      </w:sdt>
      <w:sdt>
        <w:sdtPr>
          <w:tag w:val="goog_rdk_708"/>
          <w:id w:val="-133179570"/>
        </w:sdtPr>
        <w:sdtEndPr/>
        <w:sdtContent/>
      </w:sdt>
      <w:r>
        <w:rPr>
          <w:rFonts w:ascii="Times New Roman" w:eastAsia="Times New Roman" w:hAnsi="Times New Roman" w:cs="Times New Roman"/>
          <w:color w:val="000000"/>
        </w:rPr>
        <w:t>kwota środków przewidzianych w umowie ramowej na realizację LSR w ramach środków pochodzących z EFRROW.</w:t>
      </w:r>
    </w:p>
    <w:p w:rsidR="00BF78AF" w:rsidRDefault="00BD0CB2" w:rsidP="003C41C2">
      <w:pPr>
        <w:widowControl w:val="0"/>
        <w:numPr>
          <w:ilvl w:val="0"/>
          <w:numId w:val="1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Jeżeli po upływie 6 miesięcy od dnia udostępnienia ZW przez LGD dokumentów potwierdzających dokonanie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sdt>
        <w:sdtPr>
          <w:tag w:val="goog_rdk_711"/>
          <w:id w:val="662815472"/>
        </w:sdtPr>
        <w:sdtEndPr/>
        <w:sdtContent/>
      </w:sdt>
      <w:sdt>
        <w:sdtPr>
          <w:tag w:val="goog_rdk_715"/>
          <w:id w:val="-1742560414"/>
        </w:sdtPr>
        <w:sdtEndPr/>
        <w:sdtContent>
          <w:sdt>
            <w:sdtPr>
              <w:tag w:val="goog_rdk_714"/>
              <w:id w:val="-1697230493"/>
            </w:sdtPr>
            <w:sdtEndPr/>
            <w:sdtContent/>
          </w:sdt>
        </w:sdtContent>
      </w:sdt>
    </w:p>
    <w:p w:rsidR="00BF78AF" w:rsidRPr="000F7A77" w:rsidRDefault="00BD0CB2" w:rsidP="003C41C2">
      <w:pPr>
        <w:widowControl w:val="0"/>
        <w:numPr>
          <w:ilvl w:val="0"/>
          <w:numId w:val="11"/>
        </w:numPr>
        <w:pBdr>
          <w:top w:val="nil"/>
          <w:left w:val="nil"/>
          <w:bottom w:val="nil"/>
          <w:right w:val="nil"/>
          <w:between w:val="nil"/>
        </w:pBdr>
        <w:spacing w:after="0" w:line="240" w:lineRule="auto"/>
        <w:ind w:left="426" w:hanging="426"/>
        <w:jc w:val="both"/>
      </w:pPr>
      <w:r>
        <w:rPr>
          <w:rFonts w:ascii="Times New Roman" w:eastAsia="Times New Roman" w:hAnsi="Times New Roman" w:cs="Times New Roman"/>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sdt>
        <w:sdtPr>
          <w:tag w:val="goog_rdk_717"/>
          <w:id w:val="1889151242"/>
        </w:sdtPr>
        <w:sdtEndPr/>
        <w:sdtContent>
          <w:sdt>
            <w:sdtPr>
              <w:tag w:val="goog_rdk_718"/>
              <w:id w:val="-1180046726"/>
            </w:sdtPr>
            <w:sdtEndPr/>
            <w:sdtContent/>
          </w:sdt>
        </w:sdtContent>
      </w:sdt>
      <w:r>
        <w:rPr>
          <w:rFonts w:ascii="Times New Roman" w:eastAsia="Times New Roman" w:hAnsi="Times New Roman" w:cs="Times New Roman"/>
          <w:color w:val="000000"/>
        </w:rPr>
        <w:t>.</w:t>
      </w:r>
    </w:p>
    <w:p w:rsidR="00BF78AF" w:rsidRDefault="00BD0CB2" w:rsidP="003C41C2">
      <w:pPr>
        <w:pStyle w:val="Nagwek1"/>
        <w:spacing w:before="120" w:after="120" w:line="240" w:lineRule="auto"/>
        <w:jc w:val="both"/>
        <w:rPr>
          <w:rFonts w:ascii="Times New Roman" w:eastAsia="Times New Roman" w:hAnsi="Times New Roman" w:cs="Times New Roman"/>
          <w:b/>
          <w:sz w:val="28"/>
          <w:szCs w:val="28"/>
        </w:rPr>
      </w:pPr>
      <w:bookmarkStart w:id="23" w:name="_Toc189574345"/>
      <w:r>
        <w:rPr>
          <w:rFonts w:ascii="Times New Roman" w:eastAsia="Times New Roman" w:hAnsi="Times New Roman" w:cs="Times New Roman"/>
          <w:b/>
          <w:sz w:val="28"/>
          <w:szCs w:val="28"/>
        </w:rPr>
        <w:t xml:space="preserve">§ 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w:t>
      </w:r>
      <w:bookmarkEnd w:id="23"/>
    </w:p>
    <w:p w:rsidR="00BF78AF" w:rsidRDefault="00BD0CB2" w:rsidP="009D52FC">
      <w:pPr>
        <w:widowControl w:val="0"/>
        <w:numPr>
          <w:ilvl w:val="0"/>
          <w:numId w:val="17"/>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rozpoczyna się </w:t>
      </w:r>
      <w:r w:rsidR="000632D0" w:rsidRPr="000D1973">
        <w:rPr>
          <w:rFonts w:ascii="Times New Roman" w:eastAsia="Times New Roman" w:hAnsi="Times New Roman" w:cs="Times New Roman"/>
          <w:b/>
        </w:rPr>
        <w:t>28-04-2025r</w:t>
      </w:r>
      <w:r w:rsidR="000D1973">
        <w:rPr>
          <w:rFonts w:ascii="Times New Roman" w:eastAsia="Times New Roman" w:hAnsi="Times New Roman" w:cs="Times New Roman"/>
          <w:b/>
        </w:rPr>
        <w:t>.</w:t>
      </w:r>
      <w:r w:rsidR="000632D0" w:rsidRPr="000D1973">
        <w:t xml:space="preserve"> </w:t>
      </w:r>
      <w:sdt>
        <w:sdtPr>
          <w:tag w:val="goog_rdk_721"/>
          <w:id w:val="115033910"/>
        </w:sdtPr>
        <w:sdtEndPr/>
        <w:sdtContent/>
      </w:sdt>
      <w:r>
        <w:rPr>
          <w:rFonts w:ascii="Times New Roman" w:eastAsia="Times New Roman" w:hAnsi="Times New Roman" w:cs="Times New Roman"/>
          <w:color w:val="000000"/>
        </w:rPr>
        <w:t xml:space="preserve">i kończy się </w:t>
      </w:r>
      <w:r w:rsidR="000632D0" w:rsidRPr="000D1973">
        <w:rPr>
          <w:rFonts w:ascii="Times New Roman" w:eastAsia="Times New Roman" w:hAnsi="Times New Roman" w:cs="Times New Roman"/>
          <w:b/>
        </w:rPr>
        <w:t>16-05-2025r</w:t>
      </w:r>
      <w:r>
        <w:rPr>
          <w:rFonts w:ascii="Times New Roman" w:eastAsia="Times New Roman" w:hAnsi="Times New Roman" w:cs="Times New Roman"/>
          <w:color w:val="000000"/>
        </w:rPr>
        <w:t xml:space="preserve">. </w:t>
      </w:r>
    </w:p>
    <w:p w:rsidR="00BF78AF" w:rsidRDefault="00BD0CB2" w:rsidP="009D52FC">
      <w:pPr>
        <w:widowControl w:val="0"/>
        <w:numPr>
          <w:ilvl w:val="0"/>
          <w:numId w:val="17"/>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rsidR="009D52FC" w:rsidRDefault="009D52FC" w:rsidP="009D52FC">
      <w:pPr>
        <w:widowControl w:val="0"/>
        <w:pBdr>
          <w:top w:val="nil"/>
          <w:left w:val="nil"/>
          <w:bottom w:val="nil"/>
          <w:right w:val="nil"/>
          <w:between w:val="nil"/>
        </w:pBdr>
        <w:tabs>
          <w:tab w:val="left" w:pos="426"/>
        </w:tabs>
        <w:spacing w:after="0" w:line="240" w:lineRule="auto"/>
        <w:ind w:left="425"/>
        <w:jc w:val="both"/>
        <w:rPr>
          <w:rFonts w:ascii="Times New Roman" w:eastAsia="Times New Roman" w:hAnsi="Times New Roman" w:cs="Times New Roman"/>
          <w:color w:val="000000"/>
        </w:rPr>
      </w:pPr>
    </w:p>
    <w:p w:rsidR="00BF78AF" w:rsidRDefault="00BD0CB2" w:rsidP="00650A35">
      <w:pPr>
        <w:pStyle w:val="Nagwek1"/>
        <w:spacing w:before="0" w:after="120" w:line="276" w:lineRule="auto"/>
        <w:jc w:val="both"/>
        <w:rPr>
          <w:rFonts w:ascii="Times New Roman" w:eastAsia="Times New Roman" w:hAnsi="Times New Roman" w:cs="Times New Roman"/>
          <w:b/>
          <w:sz w:val="28"/>
          <w:szCs w:val="28"/>
        </w:rPr>
      </w:pPr>
      <w:bookmarkStart w:id="24" w:name="_Toc189574346"/>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informacja o dokumentach niezbędnych do przyznania pomocy</w:t>
      </w:r>
      <w:bookmarkEnd w:id="24"/>
    </w:p>
    <w:p w:rsidR="00BF78AF" w:rsidRDefault="00BD0CB2" w:rsidP="009D52FC">
      <w:pPr>
        <w:widowControl w:val="0"/>
        <w:numPr>
          <w:ilvl w:val="0"/>
          <w:numId w:val="22"/>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należy składać za pomocą PUE, który jest dostępny pod adresem: </w:t>
      </w:r>
      <w:hyperlink r:id="rId11" w:history="1">
        <w:r w:rsidR="002B1733" w:rsidRPr="00382808">
          <w:rPr>
            <w:rStyle w:val="Hipercze"/>
            <w:rFonts w:ascii="Times New Roman" w:eastAsia="Times New Roman" w:hAnsi="Times New Roman" w:cs="Times New Roman"/>
          </w:rPr>
          <w:t>https://epue.arimr.gov.pl/pl/strona-glowna</w:t>
        </w:r>
      </w:hyperlink>
      <w:r w:rsidR="002B173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Wnioskodawcy muszą posiadać numer EP, aby złożyć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w:t>
      </w:r>
    </w:p>
    <w:p w:rsidR="00BF78AF" w:rsidRDefault="00BD0CB2" w:rsidP="009D52FC">
      <w:pPr>
        <w:widowControl w:val="0"/>
        <w:numPr>
          <w:ilvl w:val="0"/>
          <w:numId w:val="22"/>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rsidR="00BF78AF" w:rsidRDefault="00BD0CB2" w:rsidP="009D52FC">
      <w:pPr>
        <w:widowControl w:val="0"/>
        <w:numPr>
          <w:ilvl w:val="0"/>
          <w:numId w:val="22"/>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odpowiedzialność ponosi wnioskodawca.</w:t>
      </w:r>
    </w:p>
    <w:p w:rsidR="00BF78AF" w:rsidRPr="000D1973" w:rsidRDefault="00BD0CB2" w:rsidP="009D52FC">
      <w:pPr>
        <w:widowControl w:val="0"/>
        <w:numPr>
          <w:ilvl w:val="0"/>
          <w:numId w:val="22"/>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w:t>
      </w:r>
      <w:sdt>
        <w:sdtPr>
          <w:tag w:val="goog_rdk_725"/>
          <w:id w:val="1996372221"/>
        </w:sdtPr>
        <w:sdtEndPr/>
        <w:sdtContent/>
      </w:sdt>
      <w:sdt>
        <w:sdtPr>
          <w:tag w:val="goog_rdk_726"/>
          <w:id w:val="-1571109355"/>
        </w:sdtPr>
        <w:sdtEndPr/>
        <w:sdtContent/>
      </w:sdt>
      <w:r>
        <w:rPr>
          <w:rFonts w:ascii="Times New Roman" w:eastAsia="Times New Roman" w:hAnsi="Times New Roman" w:cs="Times New Roman"/>
          <w:color w:val="000000"/>
        </w:rPr>
        <w:t xml:space="preserve">w </w:t>
      </w:r>
      <w:sdt>
        <w:sdtPr>
          <w:tag w:val="goog_rdk_728"/>
          <w:id w:val="845908100"/>
        </w:sdtPr>
        <w:sdtEndPr/>
        <w:sdtContent>
          <w:r>
            <w:rPr>
              <w:rFonts w:ascii="Times New Roman" w:eastAsia="Times New Roman" w:hAnsi="Times New Roman" w:cs="Times New Roman"/>
              <w:color w:val="000000"/>
            </w:rPr>
            <w:t>dowolnym momencie</w:t>
          </w:r>
        </w:sdtContent>
      </w:sdt>
      <w:r>
        <w:rPr>
          <w:rFonts w:ascii="Times New Roman" w:eastAsia="Times New Roman" w:hAnsi="Times New Roman" w:cs="Times New Roman"/>
          <w:color w:val="000000"/>
        </w:rPr>
        <w:t xml:space="preserve"> wycofać złożony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przypadku wycofania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wnioskodawca może złożyć ponownie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trwającego naboru. O skutecznym </w:t>
      </w:r>
      <w:r w:rsidRPr="000D1973">
        <w:rPr>
          <w:rFonts w:ascii="Times New Roman" w:eastAsia="Times New Roman" w:hAnsi="Times New Roman" w:cs="Times New Roman"/>
          <w:color w:val="000000"/>
        </w:rPr>
        <w:t>wycofaniu wniosku odpowiednio LGD albo SW informują wnioskodawcę.</w:t>
      </w:r>
    </w:p>
    <w:p w:rsidR="00BF78AF" w:rsidRPr="002B1733" w:rsidRDefault="00BD0CB2" w:rsidP="009D52FC">
      <w:pPr>
        <w:widowControl w:val="0"/>
        <w:numPr>
          <w:ilvl w:val="0"/>
          <w:numId w:val="22"/>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r w:rsidRPr="002B1733">
        <w:rPr>
          <w:rFonts w:ascii="Times New Roman" w:eastAsia="Times New Roman" w:hAnsi="Times New Roman" w:cs="Times New Roman"/>
          <w:color w:val="000000"/>
        </w:rPr>
        <w:t xml:space="preserve">Wykaz dokumentów niezbędnych do przyznania pomocy, które powinny zostać dołączone do </w:t>
      </w:r>
      <w:proofErr w:type="spellStart"/>
      <w:r w:rsidRPr="002B1733">
        <w:rPr>
          <w:rFonts w:ascii="Times New Roman" w:eastAsia="Times New Roman" w:hAnsi="Times New Roman" w:cs="Times New Roman"/>
          <w:color w:val="000000"/>
        </w:rPr>
        <w:t>WoPP</w:t>
      </w:r>
      <w:proofErr w:type="spellEnd"/>
      <w:r w:rsidRPr="002B1733">
        <w:rPr>
          <w:rFonts w:ascii="Times New Roman" w:eastAsia="Times New Roman" w:hAnsi="Times New Roman" w:cs="Times New Roman"/>
          <w:color w:val="000000"/>
        </w:rPr>
        <w:t>, stanowi załącznik do Regulaminu.</w:t>
      </w:r>
      <w:r w:rsidR="00902123" w:rsidRPr="002B1733">
        <w:rPr>
          <w:rFonts w:ascii="Times New Roman" w:eastAsia="Times New Roman" w:hAnsi="Times New Roman" w:cs="Times New Roman"/>
          <w:color w:val="000000"/>
        </w:rPr>
        <w:t xml:space="preserve"> </w:t>
      </w:r>
      <w:r w:rsidRPr="002B1733">
        <w:rPr>
          <w:rFonts w:ascii="Times New Roman" w:eastAsia="Times New Roman" w:hAnsi="Times New Roman" w:cs="Times New Roman"/>
          <w:color w:val="000000"/>
        </w:rPr>
        <w:t xml:space="preserve">Lista dokumentów jest zależna od formularza </w:t>
      </w:r>
      <w:proofErr w:type="spellStart"/>
      <w:r w:rsidRPr="002B1733">
        <w:rPr>
          <w:rFonts w:ascii="Times New Roman" w:eastAsia="Times New Roman" w:hAnsi="Times New Roman" w:cs="Times New Roman"/>
          <w:color w:val="000000"/>
        </w:rPr>
        <w:t>WoPP</w:t>
      </w:r>
      <w:proofErr w:type="spellEnd"/>
      <w:r w:rsidRPr="002B1733">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w:t>
      </w:r>
    </w:p>
    <w:p w:rsidR="00BF78AF" w:rsidRDefault="00BD0CB2" w:rsidP="009D52FC">
      <w:pPr>
        <w:widowControl w:val="0"/>
        <w:numPr>
          <w:ilvl w:val="0"/>
          <w:numId w:val="22"/>
        </w:numPr>
        <w:pBdr>
          <w:top w:val="nil"/>
          <w:left w:val="nil"/>
          <w:bottom w:val="nil"/>
          <w:right w:val="nil"/>
          <w:between w:val="nil"/>
        </w:pBdr>
        <w:tabs>
          <w:tab w:val="left" w:pos="426"/>
        </w:tabs>
        <w:spacing w:after="0" w:line="240" w:lineRule="auto"/>
        <w:ind w:left="425" w:hanging="425"/>
        <w:jc w:val="both"/>
        <w:rPr>
          <w:rFonts w:ascii="Times New Roman" w:eastAsia="Times New Roman" w:hAnsi="Times New Roman" w:cs="Times New Roman"/>
          <w:color w:val="000000"/>
        </w:rPr>
      </w:pPr>
      <w:bookmarkStart w:id="25" w:name="_heading=h.3whwml4" w:colFirst="0" w:colLast="0"/>
      <w:bookmarkEnd w:id="25"/>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dołączonych do niego dokumentach niezwłocznie po zaistnieniu tych zmian.</w:t>
      </w:r>
    </w:p>
    <w:bookmarkStart w:id="26" w:name="_Toc189574347"/>
    <w:p w:rsidR="00BF78AF" w:rsidRDefault="007270D5" w:rsidP="00650A35">
      <w:pPr>
        <w:pStyle w:val="Nagwek1"/>
        <w:spacing w:before="0" w:after="120" w:line="276" w:lineRule="auto"/>
        <w:jc w:val="both"/>
        <w:rPr>
          <w:rFonts w:ascii="Times New Roman" w:eastAsia="Times New Roman" w:hAnsi="Times New Roman" w:cs="Times New Roman"/>
          <w:b/>
          <w:sz w:val="28"/>
          <w:szCs w:val="28"/>
        </w:rPr>
      </w:pPr>
      <w:sdt>
        <w:sdtPr>
          <w:tag w:val="goog_rdk_733"/>
          <w:id w:val="1226266266"/>
        </w:sdtPr>
        <w:sdtEndPr/>
        <w:sdtContent/>
      </w:sdt>
      <w:sdt>
        <w:sdtPr>
          <w:tag w:val="goog_rdk_734"/>
          <w:id w:val="-1536883107"/>
        </w:sdtPr>
        <w:sdtEndPr/>
        <w:sdtContent/>
      </w:sdt>
      <w:r w:rsidR="00BD0CB2">
        <w:rPr>
          <w:rFonts w:ascii="Times New Roman" w:eastAsia="Times New Roman" w:hAnsi="Times New Roman" w:cs="Times New Roman"/>
          <w:b/>
          <w:sz w:val="28"/>
          <w:szCs w:val="28"/>
        </w:rPr>
        <w:t xml:space="preserve">§ 11. Zakres, w jakim jest możliwe uzupełnianie lub poprawianie </w:t>
      </w:r>
      <w:proofErr w:type="spellStart"/>
      <w:r w:rsidR="00BD0CB2">
        <w:rPr>
          <w:rFonts w:ascii="Times New Roman" w:eastAsia="Times New Roman" w:hAnsi="Times New Roman" w:cs="Times New Roman"/>
          <w:b/>
          <w:sz w:val="28"/>
          <w:szCs w:val="28"/>
        </w:rPr>
        <w:t>WoPP</w:t>
      </w:r>
      <w:proofErr w:type="spellEnd"/>
      <w:r w:rsidR="00BD0CB2">
        <w:rPr>
          <w:rFonts w:ascii="Times New Roman" w:eastAsia="Times New Roman" w:hAnsi="Times New Roman" w:cs="Times New Roman"/>
          <w:b/>
          <w:sz w:val="28"/>
          <w:szCs w:val="28"/>
        </w:rPr>
        <w:t xml:space="preserve"> oraz sposób, forma i termin złożenia uzupełnień i poprawek</w:t>
      </w:r>
      <w:bookmarkEnd w:id="26"/>
    </w:p>
    <w:p w:rsidR="007E471E" w:rsidRPr="007E471E"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sidRPr="007E471E">
        <w:rPr>
          <w:rFonts w:ascii="Times New Roman" w:eastAsia="Times New Roman" w:hAnsi="Times New Roman" w:cs="Times New Roman"/>
          <w:color w:val="000000"/>
        </w:rPr>
        <w:t xml:space="preserve">Jeżeli w trakcie oceny </w:t>
      </w:r>
      <w:proofErr w:type="spellStart"/>
      <w:r w:rsidRPr="007E471E">
        <w:rPr>
          <w:rFonts w:ascii="Times New Roman" w:eastAsia="Times New Roman" w:hAnsi="Times New Roman" w:cs="Times New Roman"/>
          <w:color w:val="000000"/>
        </w:rPr>
        <w:t>WoPP</w:t>
      </w:r>
      <w:proofErr w:type="spellEnd"/>
      <w:r w:rsidRPr="007E471E">
        <w:rPr>
          <w:rFonts w:ascii="Times New Roman" w:eastAsia="Times New Roman" w:hAnsi="Times New Roman" w:cs="Times New Roman"/>
          <w:color w:val="000000"/>
        </w:rPr>
        <w:t xml:space="preserve"> przez LGD konieczne będzie uzyskanie wyjaśnień lub dokumentów niezbędnych do oceny </w:t>
      </w:r>
      <w:proofErr w:type="spellStart"/>
      <w:r w:rsidRPr="007E471E">
        <w:rPr>
          <w:rFonts w:ascii="Times New Roman" w:eastAsia="Times New Roman" w:hAnsi="Times New Roman" w:cs="Times New Roman"/>
          <w:color w:val="000000"/>
        </w:rPr>
        <w:t>WoPP</w:t>
      </w:r>
      <w:proofErr w:type="spellEnd"/>
      <w:r w:rsidRPr="007E471E">
        <w:rPr>
          <w:rFonts w:ascii="Times New Roman" w:eastAsia="Times New Roman" w:hAnsi="Times New Roman" w:cs="Times New Roman"/>
          <w:color w:val="000000"/>
        </w:rPr>
        <w:t xml:space="preserve">, wyboru operacji lub ustalenia kwoty pomocy, LGD wzywa wnioskodawcę do złożenia tych wyjaśnień lub dokumentów </w:t>
      </w:r>
    </w:p>
    <w:p w:rsidR="007E471E" w:rsidRPr="007E471E" w:rsidRDefault="007E471E" w:rsidP="009D52FC">
      <w:pPr>
        <w:widowControl w:val="0"/>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color w:val="000000"/>
        </w:rPr>
      </w:pPr>
      <w:r w:rsidRPr="007E471E">
        <w:rPr>
          <w:rFonts w:ascii="Times New Roman" w:eastAsia="Times New Roman" w:hAnsi="Times New Roman" w:cs="Times New Roman"/>
          <w:color w:val="000000"/>
        </w:rPr>
        <w:t xml:space="preserve">w terminie nie krótszym niż </w:t>
      </w:r>
      <w:r w:rsidRPr="007E471E">
        <w:rPr>
          <w:rFonts w:ascii="Times New Roman" w:eastAsia="Times New Roman" w:hAnsi="Times New Roman" w:cs="Times New Roman"/>
          <w:b/>
          <w:color w:val="000000"/>
        </w:rPr>
        <w:t>7</w:t>
      </w:r>
      <w:r w:rsidRPr="007E471E">
        <w:rPr>
          <w:rFonts w:ascii="Times New Roman" w:eastAsia="Times New Roman" w:hAnsi="Times New Roman" w:cs="Times New Roman"/>
          <w:i/>
          <w:color w:val="000000"/>
        </w:rPr>
        <w:t xml:space="preserve"> </w:t>
      </w:r>
      <w:r w:rsidRPr="007E471E">
        <w:rPr>
          <w:rFonts w:ascii="Times New Roman" w:eastAsia="Times New Roman" w:hAnsi="Times New Roman" w:cs="Times New Roman"/>
          <w:color w:val="000000"/>
        </w:rPr>
        <w:t xml:space="preserve">dni i nie dłuższym niż </w:t>
      </w:r>
      <w:r w:rsidRPr="007E471E">
        <w:rPr>
          <w:rFonts w:ascii="Times New Roman" w:eastAsia="Times New Roman" w:hAnsi="Times New Roman" w:cs="Times New Roman"/>
          <w:b/>
          <w:color w:val="000000"/>
        </w:rPr>
        <w:t>14</w:t>
      </w:r>
      <w:r w:rsidRPr="007E471E">
        <w:rPr>
          <w:rFonts w:ascii="Times New Roman" w:eastAsia="Times New Roman" w:hAnsi="Times New Roman" w:cs="Times New Roman"/>
          <w:color w:val="000000"/>
        </w:rPr>
        <w:t xml:space="preserve"> dni od dnia doręczenia wezwania.</w:t>
      </w:r>
    </w:p>
    <w:p w:rsidR="00BF78AF" w:rsidRPr="007E471E"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sidRPr="007E471E">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spełnienia określonego kryterium wyboru operacji lub na operację objętą tym </w:t>
      </w:r>
      <w:r>
        <w:rPr>
          <w:rFonts w:ascii="Times New Roman" w:eastAsia="Times New Roman" w:hAnsi="Times New Roman" w:cs="Times New Roman"/>
          <w:color w:val="000000"/>
        </w:rPr>
        <w:lastRenderedPageBreak/>
        <w:t xml:space="preserve">WOPP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w:t>
      </w:r>
      <w:r>
        <w:t xml:space="preserve">     </w:t>
      </w:r>
      <w:r>
        <w:rPr>
          <w:rFonts w:ascii="Times New Roman" w:eastAsia="Times New Roman" w:hAnsi="Times New Roman" w:cs="Times New Roman"/>
          <w:color w:val="000000"/>
        </w:rPr>
        <w:t xml:space="preserve"> II:</w:t>
      </w:r>
    </w:p>
    <w:p w:rsidR="00BF78AF" w:rsidRDefault="00BD0CB2" w:rsidP="009D52FC">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–wzywa wnioskodawcę do usunięcia braków lub nieprawidłowości lub poprawienia oczywistych omyłek w wyznaczonym terminie, nie krótszym niż 7 dni i nie dłuższym niż 14 dni, pod rygorem pozostawienia tego wniosku bez rozpatrzenia;</w:t>
      </w:r>
    </w:p>
    <w:p w:rsidR="00BF78AF" w:rsidRDefault="00BD0CB2" w:rsidP="009D52FC">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ustalenia przez LGD kwoty pomocy niższej niż określona przez wnioskodawcę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 może wezwać wnioskodawcę do modyfikacji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rsidR="00BF78AF" w:rsidRDefault="00BD0CB2" w:rsidP="009D52FC">
      <w:pPr>
        <w:numPr>
          <w:ilvl w:val="0"/>
          <w:numId w:val="14"/>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rsidR="00BF78AF" w:rsidRDefault="00BD0CB2" w:rsidP="009D52FC">
      <w:pPr>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rsidR="00BF78AF" w:rsidRDefault="007270D5"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sdt>
        <w:sdtPr>
          <w:tag w:val="goog_rdk_761"/>
          <w:id w:val="-1927033435"/>
        </w:sdtPr>
        <w:sdtEndPr/>
        <w:sdtContent>
          <w:sdt>
            <w:sdtPr>
              <w:tag w:val="goog_rdk_758"/>
              <w:id w:val="20360637"/>
            </w:sdtPr>
            <w:sdtEndPr/>
            <w:sdtContent>
              <w:sdt>
                <w:sdtPr>
                  <w:tag w:val="goog_rdk_759"/>
                  <w:id w:val="-706327320"/>
                </w:sdtPr>
                <w:sdtEndPr/>
                <w:sdtContent/>
              </w:sdt>
            </w:sdtContent>
          </w:sdt>
        </w:sdtContent>
      </w:sdt>
      <w:r w:rsidR="00BD0CB2">
        <w:rPr>
          <w:rFonts w:ascii="Times New Roman" w:eastAsia="Times New Roman" w:hAnsi="Times New Roman" w:cs="Times New Roman"/>
          <w:color w:val="000000"/>
        </w:rPr>
        <w:t xml:space="preserve">W wyniku wezwania, o którym mowa w ust. 7, wnioskodawca może dokonać korekty we </w:t>
      </w:r>
      <w:proofErr w:type="spellStart"/>
      <w:r w:rsidR="00BD0CB2">
        <w:rPr>
          <w:rFonts w:ascii="Times New Roman" w:eastAsia="Times New Roman" w:hAnsi="Times New Roman" w:cs="Times New Roman"/>
          <w:color w:val="000000"/>
        </w:rPr>
        <w:t>WoPP</w:t>
      </w:r>
      <w:proofErr w:type="spellEnd"/>
      <w:r w:rsidR="00BD0CB2">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00BD0CB2">
        <w:rPr>
          <w:rFonts w:ascii="Times New Roman" w:eastAsia="Times New Roman" w:hAnsi="Times New Roman" w:cs="Times New Roman"/>
          <w:color w:val="000000"/>
        </w:rPr>
        <w:t>WoPP</w:t>
      </w:r>
      <w:proofErr w:type="spellEnd"/>
      <w:r w:rsidR="00BD0CB2">
        <w:rPr>
          <w:rFonts w:ascii="Times New Roman" w:eastAsia="Times New Roman" w:hAnsi="Times New Roman" w:cs="Times New Roman"/>
          <w:color w:val="000000"/>
        </w:rPr>
        <w:t>.</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rsidR="00BF78AF" w:rsidRDefault="00BD0CB2" w:rsidP="009D52FC">
      <w:pPr>
        <w:widowControl w:val="0"/>
        <w:numPr>
          <w:ilvl w:val="0"/>
          <w:numId w:val="20"/>
        </w:numPr>
        <w:pBdr>
          <w:top w:val="nil"/>
          <w:left w:val="nil"/>
          <w:bottom w:val="nil"/>
          <w:right w:val="nil"/>
          <w:between w:val="nil"/>
        </w:pBdr>
        <w:tabs>
          <w:tab w:val="left" w:pos="426"/>
        </w:tabs>
        <w:spacing w:after="0" w:line="240"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wniósł prośbę w terminie 14 dni od dnia ustania przyczyn uchybienia; </w:t>
      </w:r>
    </w:p>
    <w:p w:rsidR="00BF78AF" w:rsidRDefault="00BD0CB2" w:rsidP="009D52FC">
      <w:pPr>
        <w:widowControl w:val="0"/>
        <w:numPr>
          <w:ilvl w:val="0"/>
          <w:numId w:val="20"/>
        </w:numPr>
        <w:pBdr>
          <w:top w:val="nil"/>
          <w:left w:val="nil"/>
          <w:bottom w:val="nil"/>
          <w:right w:val="nil"/>
          <w:between w:val="nil"/>
        </w:pBdr>
        <w:tabs>
          <w:tab w:val="left" w:pos="426"/>
        </w:tabs>
        <w:spacing w:after="0" w:line="240"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uprawdopodobnił, że uchybienie nastąpiło bez jego winy; </w:t>
      </w:r>
    </w:p>
    <w:p w:rsidR="00BF78AF" w:rsidRDefault="00BD0CB2" w:rsidP="009D52FC">
      <w:pPr>
        <w:widowControl w:val="0"/>
        <w:numPr>
          <w:ilvl w:val="0"/>
          <w:numId w:val="20"/>
        </w:numPr>
        <w:pBdr>
          <w:top w:val="nil"/>
          <w:left w:val="nil"/>
          <w:bottom w:val="nil"/>
          <w:right w:val="nil"/>
          <w:between w:val="nil"/>
        </w:pBdr>
        <w:tabs>
          <w:tab w:val="left" w:pos="426"/>
        </w:tabs>
        <w:spacing w:after="0" w:line="240"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złożenia prośby, o której mowa w ust. 10 pkt 1.</w:t>
      </w:r>
    </w:p>
    <w:p w:rsidR="00BF78AF" w:rsidRPr="00FA5A1D"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pPr>
      <w:r>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wniosku o przyznanie pomocy bez rozpatrzenia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 12 ust. 6, w przypadku, gdy w odpowiedzi na wezwanie SW, o którym mowa w</w:t>
      </w:r>
      <w:sdt>
        <w:sdtPr>
          <w:tag w:val="goog_rdk_785"/>
          <w:id w:val="-679659877"/>
        </w:sdtPr>
        <w:sdtEndPr/>
        <w:sdtContent>
          <w:r>
            <w:rPr>
              <w:rFonts w:ascii="Times New Roman" w:eastAsia="Times New Roman" w:hAnsi="Times New Roman" w:cs="Times New Roman"/>
              <w:color w:val="000000"/>
            </w:rPr>
            <w:t> </w:t>
          </w:r>
        </w:sdtContent>
      </w:sdt>
      <w:r>
        <w:rPr>
          <w:rFonts w:ascii="Times New Roman" w:eastAsia="Times New Roman" w:hAnsi="Times New Roman" w:cs="Times New Roman"/>
          <w:color w:val="000000"/>
        </w:rPr>
        <w:t xml:space="preserve">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w:t>
      </w:r>
      <w:sdt>
        <w:sdtPr>
          <w:tag w:val="goog_rdk_786"/>
          <w:id w:val="695356101"/>
        </w:sdtPr>
        <w:sdtEndPr/>
        <w:sdtContent/>
      </w:sdt>
      <w:sdt>
        <w:sdtPr>
          <w:tag w:val="goog_rdk_787"/>
          <w:id w:val="-1372447538"/>
        </w:sdtPr>
        <w:sdtEndPr/>
        <w:sdtContent/>
      </w:sdt>
      <w:r>
        <w:rPr>
          <w:rFonts w:ascii="Times New Roman" w:eastAsia="Times New Roman" w:hAnsi="Times New Roman" w:cs="Times New Roman"/>
          <w:color w:val="000000"/>
        </w:rPr>
        <w:t xml:space="preserve">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wyjaśnień.</w:t>
      </w:r>
    </w:p>
    <w:p w:rsidR="00BF78AF" w:rsidRDefault="00BD0CB2" w:rsidP="009D52FC">
      <w:pPr>
        <w:widowControl w:val="0"/>
        <w:numPr>
          <w:ilvl w:val="0"/>
          <w:numId w:val="13"/>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w:t>
      </w:r>
      <w:sdt>
        <w:sdtPr>
          <w:tag w:val="goog_rdk_788"/>
          <w:id w:val="1582255790"/>
        </w:sdtPr>
        <w:sdtEndPr/>
        <w:sdtContent>
          <w:r>
            <w:rPr>
              <w:rFonts w:ascii="Times New Roman" w:eastAsia="Times New Roman" w:hAnsi="Times New Roman" w:cs="Times New Roman"/>
              <w:color w:val="000000"/>
            </w:rPr>
            <w:t xml:space="preserve">7 </w:t>
          </w:r>
        </w:sdtContent>
      </w:sdt>
      <w:sdt>
        <w:sdtPr>
          <w:tag w:val="goog_rdk_789"/>
          <w:id w:val="-1164324153"/>
        </w:sdtPr>
        <w:sdtEndPr/>
        <w:sdtContent>
          <w:sdt>
            <w:sdtPr>
              <w:tag w:val="goog_rdk_790"/>
              <w:id w:val="-841780642"/>
            </w:sdtPr>
            <w:sdtEndPr/>
            <w:sdtContent/>
          </w:sdt>
        </w:sdtContent>
      </w:sdt>
      <w:r>
        <w:rPr>
          <w:rFonts w:ascii="Times New Roman" w:eastAsia="Times New Roman" w:hAnsi="Times New Roman" w:cs="Times New Roman"/>
          <w:color w:val="000000"/>
        </w:rPr>
        <w:t xml:space="preserve">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rsidR="00BF78AF" w:rsidRDefault="00BD0CB2" w:rsidP="009729FE">
      <w:pPr>
        <w:pStyle w:val="Nagwek1"/>
        <w:spacing w:before="120" w:after="120" w:line="240" w:lineRule="auto"/>
        <w:jc w:val="both"/>
        <w:rPr>
          <w:rFonts w:ascii="Times New Roman" w:eastAsia="Times New Roman" w:hAnsi="Times New Roman" w:cs="Times New Roman"/>
          <w:b/>
          <w:sz w:val="28"/>
          <w:szCs w:val="28"/>
        </w:rPr>
      </w:pPr>
      <w:bookmarkStart w:id="27" w:name="_Toc189574348"/>
      <w:r>
        <w:rPr>
          <w:rFonts w:ascii="Times New Roman" w:eastAsia="Times New Roman" w:hAnsi="Times New Roman" w:cs="Times New Roman"/>
          <w:b/>
          <w:sz w:val="28"/>
          <w:szCs w:val="28"/>
        </w:rPr>
        <w:t>§ 12. Sposób wymiany korespondencji między wnioskodawcą a LGD i SW</w:t>
      </w:r>
      <w:bookmarkEnd w:id="27"/>
    </w:p>
    <w:p w:rsidR="00BF78AF" w:rsidRDefault="00BD0CB2" w:rsidP="009729FE">
      <w:pPr>
        <w:widowControl w:val="0"/>
        <w:numPr>
          <w:ilvl w:val="0"/>
          <w:numId w:val="15"/>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w:t>
      </w:r>
      <w:sdt>
        <w:sdtPr>
          <w:tag w:val="goog_rdk_792"/>
          <w:id w:val="-1750726089"/>
        </w:sdtPr>
        <w:sdtEndPr/>
        <w:sdtContent>
          <w:r>
            <w:rPr>
              <w:rFonts w:ascii="Times New Roman" w:eastAsia="Times New Roman" w:hAnsi="Times New Roman" w:cs="Times New Roman"/>
              <w:color w:val="000000"/>
            </w:rPr>
            <w:t>oceny i </w:t>
          </w:r>
        </w:sdtContent>
      </w:sdt>
      <w:sdt>
        <w:sdtPr>
          <w:tag w:val="goog_rdk_793"/>
          <w:id w:val="974493281"/>
        </w:sdtPr>
        <w:sdtEndPr/>
        <w:sdtContent/>
      </w:sdt>
      <w:sdt>
        <w:sdtPr>
          <w:tag w:val="goog_rdk_794"/>
          <w:id w:val="1752470325"/>
        </w:sdtPr>
        <w:sdtEndPr/>
        <w:sdtContent/>
      </w:sdt>
      <w:r>
        <w:rPr>
          <w:rFonts w:ascii="Times New Roman" w:eastAsia="Times New Roman" w:hAnsi="Times New Roman" w:cs="Times New Roman"/>
          <w:color w:val="000000"/>
        </w:rPr>
        <w:t>wyboru operacji i ustalenia kwoty pomocy prowadzonego przez LGD oraz postępowania w sprawie o przyznanie pomocy i wypłaty pomocy postępowania oraz zawieranie umów o przyznaniu pomocy, odbywa się za pomocą PUE.</w:t>
      </w:r>
    </w:p>
    <w:p w:rsidR="00BF78AF" w:rsidRDefault="00BD0CB2" w:rsidP="009729FE">
      <w:pPr>
        <w:widowControl w:val="0"/>
        <w:numPr>
          <w:ilvl w:val="0"/>
          <w:numId w:val="15"/>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rsidR="00BF78AF" w:rsidRDefault="00BD0CB2" w:rsidP="009729FE">
      <w:pPr>
        <w:widowControl w:val="0"/>
        <w:numPr>
          <w:ilvl w:val="0"/>
          <w:numId w:val="15"/>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 a </w:t>
      </w:r>
      <w:r>
        <w:t xml:space="preserve">     </w:t>
      </w:r>
      <w:r>
        <w:rPr>
          <w:rFonts w:ascii="Times New Roman" w:eastAsia="Times New Roman" w:hAnsi="Times New Roman" w:cs="Times New Roman"/>
          <w:color w:val="000000"/>
        </w:rPr>
        <w:t xml:space="preserve">w przypadku gdy </w:t>
      </w:r>
      <w:r>
        <w:rPr>
          <w:rFonts w:ascii="Times New Roman" w:eastAsia="Times New Roman" w:hAnsi="Times New Roman" w:cs="Times New Roman"/>
          <w:color w:val="000000"/>
        </w:rPr>
        <w:lastRenderedPageBreak/>
        <w:t>wniosek jest składany przez podmiot niebędący osobą fizyczną – po uwierzytelnieniu osoby:</w:t>
      </w:r>
    </w:p>
    <w:p w:rsidR="00BF78AF" w:rsidRDefault="00BD0CB2" w:rsidP="009729FE">
      <w:pPr>
        <w:widowControl w:val="0"/>
        <w:numPr>
          <w:ilvl w:val="1"/>
          <w:numId w:val="18"/>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rPr>
      </w:pPr>
      <w:r>
        <w:rPr>
          <w:rFonts w:ascii="Times New Roman" w:eastAsia="Times New Roman" w:hAnsi="Times New Roman" w:cs="Times New Roman"/>
          <w:color w:val="000000"/>
        </w:rPr>
        <w:t>uprawnionej do reprezentacji tego podmiotu – jeżeli jego reprezentacja jest jednoosobowa;</w:t>
      </w:r>
    </w:p>
    <w:p w:rsidR="00BF78AF" w:rsidRDefault="00BD0CB2" w:rsidP="009729FE">
      <w:pPr>
        <w:widowControl w:val="0"/>
        <w:numPr>
          <w:ilvl w:val="1"/>
          <w:numId w:val="18"/>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upoważnionej przez osoby uprawnione do reprezentacji tego podmiotu – jeżeli jego reprezentacja jest wieloosobowa.</w:t>
      </w:r>
    </w:p>
    <w:p w:rsidR="00BF78AF" w:rsidRDefault="00BD0CB2" w:rsidP="009729FE">
      <w:pPr>
        <w:widowControl w:val="0"/>
        <w:numPr>
          <w:ilvl w:val="0"/>
          <w:numId w:val="15"/>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t xml:space="preserve">     </w:t>
      </w:r>
      <w:r>
        <w:rPr>
          <w:rFonts w:ascii="Times New Roman" w:eastAsia="Times New Roman" w:hAnsi="Times New Roman" w:cs="Times New Roman"/>
          <w:color w:val="000000"/>
        </w:rPr>
        <w:t>Uwierzytelnienie w PUE przez wnioskodawcę następuje:</w:t>
      </w:r>
    </w:p>
    <w:p w:rsidR="00BF78AF" w:rsidRDefault="00BD0CB2" w:rsidP="009729FE">
      <w:pPr>
        <w:widowControl w:val="0"/>
        <w:numPr>
          <w:ilvl w:val="1"/>
          <w:numId w:val="16"/>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rsidR="00BF78AF" w:rsidRDefault="00BD0CB2" w:rsidP="009729FE">
      <w:pPr>
        <w:widowControl w:val="0"/>
        <w:numPr>
          <w:ilvl w:val="1"/>
          <w:numId w:val="16"/>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rsidR="00BF78AF" w:rsidRDefault="00BD0CB2" w:rsidP="009729FE">
      <w:pPr>
        <w:widowControl w:val="0"/>
        <w:numPr>
          <w:ilvl w:val="0"/>
          <w:numId w:val="15"/>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t xml:space="preserve">     </w:t>
      </w:r>
      <w:r>
        <w:rPr>
          <w:rFonts w:ascii="Times New Roman" w:eastAsia="Times New Roman" w:hAnsi="Times New Roman" w:cs="Times New Roman"/>
          <w:color w:val="000000"/>
        </w:rPr>
        <w:t xml:space="preserve"> następują zgodnie z </w:t>
      </w:r>
      <w:r>
        <w:t xml:space="preserve">     </w:t>
      </w:r>
      <w:r>
        <w:rPr>
          <w:rFonts w:ascii="Times New Roman" w:eastAsia="Times New Roman" w:hAnsi="Times New Roman" w:cs="Times New Roman"/>
          <w:color w:val="000000"/>
        </w:rPr>
        <w:t>poniższymi regułami:</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rsidR="00BF78AF" w:rsidRDefault="00BD0CB2" w:rsidP="009729FE">
      <w:pPr>
        <w:widowControl w:val="0"/>
        <w:numPr>
          <w:ilvl w:val="1"/>
          <w:numId w:val="41"/>
        </w:numPr>
        <w:pBdr>
          <w:top w:val="nil"/>
          <w:left w:val="nil"/>
          <w:bottom w:val="nil"/>
          <w:right w:val="nil"/>
          <w:between w:val="nil"/>
        </w:pBdr>
        <w:tabs>
          <w:tab w:val="left" w:pos="426"/>
        </w:tabs>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rsidR="00BF78AF" w:rsidRDefault="00BD0CB2" w:rsidP="009729FE">
      <w:pPr>
        <w:widowControl w:val="0"/>
        <w:numPr>
          <w:ilvl w:val="1"/>
          <w:numId w:val="41"/>
        </w:numPr>
        <w:pBdr>
          <w:top w:val="nil"/>
          <w:left w:val="nil"/>
          <w:bottom w:val="nil"/>
          <w:right w:val="nil"/>
          <w:between w:val="nil"/>
        </w:pBdr>
        <w:tabs>
          <w:tab w:val="left" w:pos="426"/>
        </w:tabs>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rsidR="00BF78AF" w:rsidRDefault="00BD0CB2" w:rsidP="009729FE">
      <w:pPr>
        <w:widowControl w:val="0"/>
        <w:numPr>
          <w:ilvl w:val="0"/>
          <w:numId w:val="3"/>
        </w:numPr>
        <w:pBdr>
          <w:top w:val="nil"/>
          <w:left w:val="nil"/>
          <w:bottom w:val="nil"/>
          <w:right w:val="nil"/>
          <w:between w:val="nil"/>
        </w:pBdr>
        <w:tabs>
          <w:tab w:val="left" w:pos="426"/>
        </w:tabs>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rsidR="00BF78AF" w:rsidRDefault="00BD0CB2" w:rsidP="009729FE">
      <w:pPr>
        <w:widowControl w:val="0"/>
        <w:numPr>
          <w:ilvl w:val="0"/>
          <w:numId w:val="3"/>
        </w:numPr>
        <w:pBdr>
          <w:top w:val="nil"/>
          <w:left w:val="nil"/>
          <w:bottom w:val="nil"/>
          <w:right w:val="nil"/>
          <w:between w:val="nil"/>
        </w:pBdr>
        <w:tabs>
          <w:tab w:val="left" w:pos="426"/>
        </w:tabs>
        <w:spacing w:after="0" w:line="240"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rsidR="00BF78AF" w:rsidRDefault="00BD0CB2" w:rsidP="009729FE">
      <w:pPr>
        <w:widowControl w:val="0"/>
        <w:numPr>
          <w:ilvl w:val="0"/>
          <w:numId w:val="3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rsidR="00BF78AF" w:rsidRDefault="00BD0CB2" w:rsidP="009729FE">
      <w:pPr>
        <w:widowControl w:val="0"/>
        <w:numPr>
          <w:ilvl w:val="0"/>
          <w:numId w:val="15"/>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 w odpowiedzi na wezwanie, o którym mowa w § 11 ust. 7 –  </w:t>
      </w:r>
      <w:r>
        <w:rPr>
          <w:rFonts w:ascii="Times New Roman" w:eastAsia="Times New Roman" w:hAnsi="Times New Roman" w:cs="Times New Roman"/>
          <w:color w:val="000000"/>
        </w:rPr>
        <w:lastRenderedPageBreak/>
        <w:t>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rsidR="00BF78AF" w:rsidRDefault="00BD0CB2" w:rsidP="009729FE">
      <w:pPr>
        <w:widowControl w:val="0"/>
        <w:numPr>
          <w:ilvl w:val="0"/>
          <w:numId w:val="15"/>
        </w:numPr>
        <w:pBdr>
          <w:top w:val="nil"/>
          <w:left w:val="nil"/>
          <w:bottom w:val="nil"/>
          <w:right w:val="nil"/>
          <w:between w:val="nil"/>
        </w:pBdr>
        <w:tabs>
          <w:tab w:val="left" w:pos="426"/>
        </w:tabs>
        <w:spacing w:after="0" w:line="240"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LGD/SW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rsidR="009729FE" w:rsidRDefault="009729FE" w:rsidP="009729FE">
      <w:pPr>
        <w:widowControl w:val="0"/>
        <w:pBdr>
          <w:top w:val="nil"/>
          <w:left w:val="nil"/>
          <w:bottom w:val="nil"/>
          <w:right w:val="nil"/>
          <w:between w:val="nil"/>
        </w:pBdr>
        <w:tabs>
          <w:tab w:val="left" w:pos="426"/>
        </w:tabs>
        <w:spacing w:after="0" w:line="240" w:lineRule="auto"/>
        <w:ind w:left="426"/>
        <w:jc w:val="both"/>
        <w:rPr>
          <w:rFonts w:ascii="Times New Roman" w:eastAsia="Times New Roman" w:hAnsi="Times New Roman" w:cs="Times New Roman"/>
          <w:color w:val="000000"/>
        </w:rPr>
      </w:pPr>
    </w:p>
    <w:p w:rsidR="00BF78AF" w:rsidRDefault="00BD0CB2" w:rsidP="00650A35">
      <w:pPr>
        <w:pStyle w:val="Nagwek1"/>
        <w:spacing w:before="0" w:after="120" w:line="276" w:lineRule="auto"/>
        <w:jc w:val="both"/>
        <w:rPr>
          <w:rFonts w:ascii="Times New Roman" w:eastAsia="Times New Roman" w:hAnsi="Times New Roman" w:cs="Times New Roman"/>
          <w:b/>
          <w:sz w:val="28"/>
          <w:szCs w:val="28"/>
        </w:rPr>
      </w:pPr>
      <w:bookmarkStart w:id="28" w:name="_Toc189574349"/>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formularza </w:t>
      </w:r>
      <w:proofErr w:type="spellStart"/>
      <w:r>
        <w:rPr>
          <w:rFonts w:ascii="Times New Roman" w:eastAsia="Times New Roman" w:hAnsi="Times New Roman" w:cs="Times New Roman"/>
          <w:b/>
          <w:sz w:val="28"/>
          <w:szCs w:val="28"/>
        </w:rPr>
        <w:t>UoPP</w:t>
      </w:r>
      <w:bookmarkEnd w:id="28"/>
      <w:proofErr w:type="spellEnd"/>
    </w:p>
    <w:p w:rsidR="002F237A" w:rsidRPr="002F237A" w:rsidRDefault="002F237A" w:rsidP="009729FE">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sidRPr="002F237A">
        <w:rPr>
          <w:rFonts w:ascii="Times New Roman" w:eastAsia="Times New Roman" w:hAnsi="Times New Roman" w:cs="Times New Roman"/>
          <w:color w:val="000000"/>
        </w:rPr>
        <w:t>1.</w:t>
      </w:r>
      <w:r w:rsidRPr="002F237A">
        <w:rPr>
          <w:rFonts w:ascii="Times New Roman" w:eastAsia="Times New Roman" w:hAnsi="Times New Roman" w:cs="Times New Roman"/>
          <w:color w:val="000000"/>
        </w:rPr>
        <w:tab/>
        <w:t xml:space="preserve">LSR dostępna jest pod adresem: https://partnerstwo-sowiogorskie.pl </w:t>
      </w:r>
      <w:hyperlink r:id="rId12" w:history="1">
        <w:r w:rsidR="000A7DB3" w:rsidRPr="00581CD9">
          <w:rPr>
            <w:rStyle w:val="Hipercze"/>
            <w:rFonts w:ascii="Times New Roman" w:eastAsia="Times New Roman" w:hAnsi="Times New Roman" w:cs="Times New Roman"/>
          </w:rPr>
          <w:t>https://partnerstwo-sowiogorskie.pl/index.php/ps-wpr-2023-2027/realizacja-lokalnej-strategii-rozwoju-lsr/lsr-2021-2027/</w:t>
        </w:r>
      </w:hyperlink>
      <w:r w:rsidR="000A7DB3">
        <w:rPr>
          <w:rFonts w:ascii="Times New Roman" w:eastAsia="Times New Roman" w:hAnsi="Times New Roman" w:cs="Times New Roman"/>
          <w:color w:val="000000"/>
        </w:rPr>
        <w:t xml:space="preserve"> </w:t>
      </w:r>
    </w:p>
    <w:p w:rsidR="00B37DC9" w:rsidRDefault="002F237A" w:rsidP="009729FE">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sidRPr="002F237A">
        <w:rPr>
          <w:rFonts w:ascii="Times New Roman" w:eastAsia="Times New Roman" w:hAnsi="Times New Roman" w:cs="Times New Roman"/>
          <w:color w:val="000000"/>
        </w:rPr>
        <w:t>2.</w:t>
      </w:r>
      <w:r w:rsidRPr="002F237A">
        <w:rPr>
          <w:rFonts w:ascii="Times New Roman" w:eastAsia="Times New Roman" w:hAnsi="Times New Roman" w:cs="Times New Roman"/>
          <w:color w:val="000000"/>
        </w:rPr>
        <w:tab/>
        <w:t xml:space="preserve">Formularz </w:t>
      </w:r>
      <w:proofErr w:type="spellStart"/>
      <w:r w:rsidRPr="002F237A">
        <w:rPr>
          <w:rFonts w:ascii="Times New Roman" w:eastAsia="Times New Roman" w:hAnsi="Times New Roman" w:cs="Times New Roman"/>
          <w:color w:val="000000"/>
        </w:rPr>
        <w:t>WoPP</w:t>
      </w:r>
      <w:proofErr w:type="spellEnd"/>
      <w:r w:rsidRPr="002F237A">
        <w:rPr>
          <w:rFonts w:ascii="Times New Roman" w:eastAsia="Times New Roman" w:hAnsi="Times New Roman" w:cs="Times New Roman"/>
          <w:color w:val="000000"/>
        </w:rPr>
        <w:t xml:space="preserve"> dostępny jest pod adresem: </w:t>
      </w:r>
      <w:hyperlink r:id="rId13" w:history="1">
        <w:r w:rsidR="00B37DC9" w:rsidRPr="00A01EA5">
          <w:rPr>
            <w:rStyle w:val="Hipercze"/>
            <w:rFonts w:ascii="Times New Roman" w:eastAsia="Times New Roman" w:hAnsi="Times New Roman" w:cs="Times New Roman"/>
          </w:rPr>
          <w:t>https://partnerstwo-sowiogorskie.pl/index.php/nabory/ogloszenie-o-naborach-konkursy/konkurs-3_2025-rozwoj-dg/</w:t>
        </w:r>
      </w:hyperlink>
    </w:p>
    <w:p w:rsidR="00B37DC9" w:rsidRDefault="002F237A" w:rsidP="009729FE">
      <w:pPr>
        <w:widowControl w:val="0"/>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rPr>
      </w:pPr>
      <w:r w:rsidRPr="002F237A">
        <w:rPr>
          <w:rFonts w:ascii="Times New Roman" w:eastAsia="Times New Roman" w:hAnsi="Times New Roman" w:cs="Times New Roman"/>
          <w:color w:val="000000"/>
        </w:rPr>
        <w:t>3.</w:t>
      </w:r>
      <w:r w:rsidRPr="002F237A">
        <w:rPr>
          <w:rFonts w:ascii="Times New Roman" w:eastAsia="Times New Roman" w:hAnsi="Times New Roman" w:cs="Times New Roman"/>
          <w:color w:val="000000"/>
        </w:rPr>
        <w:tab/>
        <w:t xml:space="preserve">Formularz </w:t>
      </w:r>
      <w:proofErr w:type="spellStart"/>
      <w:r w:rsidRPr="002F237A">
        <w:rPr>
          <w:rFonts w:ascii="Times New Roman" w:eastAsia="Times New Roman" w:hAnsi="Times New Roman" w:cs="Times New Roman"/>
          <w:color w:val="000000"/>
        </w:rPr>
        <w:t>UoPP</w:t>
      </w:r>
      <w:proofErr w:type="spellEnd"/>
      <w:r w:rsidRPr="002F237A">
        <w:rPr>
          <w:rFonts w:ascii="Times New Roman" w:eastAsia="Times New Roman" w:hAnsi="Times New Roman" w:cs="Times New Roman"/>
          <w:color w:val="000000"/>
        </w:rPr>
        <w:t xml:space="preserve"> dostępny jest pod adresem </w:t>
      </w:r>
      <w:hyperlink r:id="rId14" w:history="1">
        <w:r w:rsidR="00B37DC9" w:rsidRPr="00A01EA5">
          <w:rPr>
            <w:rStyle w:val="Hipercze"/>
            <w:rFonts w:ascii="Times New Roman" w:eastAsia="Times New Roman" w:hAnsi="Times New Roman" w:cs="Times New Roman"/>
          </w:rPr>
          <w:t>https://partnerstwo-sowiogorskie.pl/index.php/nabory/ogloszenie-o-naborach-konkursy/konkurs-3_2025-rozwoj-dg/</w:t>
        </w:r>
      </w:hyperlink>
      <w:r w:rsidR="009729FE">
        <w:rPr>
          <w:rStyle w:val="Hipercze"/>
          <w:rFonts w:ascii="Times New Roman" w:eastAsia="Times New Roman" w:hAnsi="Times New Roman" w:cs="Times New Roman"/>
        </w:rPr>
        <w:br/>
      </w:r>
    </w:p>
    <w:p w:rsidR="00BF78AF" w:rsidRDefault="00BD0CB2" w:rsidP="00650A35">
      <w:pPr>
        <w:pStyle w:val="Nagwek1"/>
        <w:spacing w:before="0" w:after="120" w:line="276" w:lineRule="auto"/>
        <w:jc w:val="both"/>
        <w:rPr>
          <w:rFonts w:ascii="Times New Roman" w:eastAsia="Times New Roman" w:hAnsi="Times New Roman" w:cs="Times New Roman"/>
          <w:b/>
          <w:sz w:val="28"/>
          <w:szCs w:val="28"/>
        </w:rPr>
      </w:pPr>
      <w:bookmarkStart w:id="29" w:name="_Toc189574350"/>
      <w:r>
        <w:rPr>
          <w:rFonts w:ascii="Times New Roman" w:eastAsia="Times New Roman" w:hAnsi="Times New Roman" w:cs="Times New Roman"/>
          <w:b/>
          <w:sz w:val="28"/>
          <w:szCs w:val="28"/>
        </w:rPr>
        <w:t>§ 14. Informacja o środkach zaskarżenia przysługujących wnioskodawcy oraz podmiot właściwy do ich rozpatrzenia</w:t>
      </w:r>
      <w:bookmarkEnd w:id="29"/>
    </w:p>
    <w:p w:rsidR="00BF78AF" w:rsidRDefault="00BD0CB2" w:rsidP="009729FE">
      <w:pPr>
        <w:widowControl w:val="0"/>
        <w:numPr>
          <w:ilvl w:val="0"/>
          <w:numId w:val="24"/>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sytuacjach określonych w art. 22 ust. 1 ustawy RLKS Wnioskodawcy przysługuje prawo wniesienia protestu od wyniku dokonanej przez LGD oceny jego operacji. </w:t>
      </w:r>
    </w:p>
    <w:p w:rsidR="00BF78AF" w:rsidRDefault="00BD0CB2" w:rsidP="009729FE">
      <w:pPr>
        <w:widowControl w:val="0"/>
        <w:numPr>
          <w:ilvl w:val="0"/>
          <w:numId w:val="24"/>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rsidR="00BF78AF" w:rsidRDefault="00BD0CB2" w:rsidP="009729FE">
      <w:pPr>
        <w:widowControl w:val="0"/>
        <w:numPr>
          <w:ilvl w:val="0"/>
          <w:numId w:val="24"/>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rsidR="00BF78AF" w:rsidRDefault="00BD0CB2" w:rsidP="009729FE">
      <w:pPr>
        <w:widowControl w:val="0"/>
        <w:numPr>
          <w:ilvl w:val="0"/>
          <w:numId w:val="24"/>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rsidR="00BF78AF" w:rsidRDefault="00BD0CB2" w:rsidP="009729FE">
      <w:pPr>
        <w:widowControl w:val="0"/>
        <w:numPr>
          <w:ilvl w:val="0"/>
          <w:numId w:val="24"/>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rsidR="00BF78AF" w:rsidRDefault="00BD0CB2" w:rsidP="009729FE">
      <w:pPr>
        <w:widowControl w:val="0"/>
        <w:numPr>
          <w:ilvl w:val="0"/>
          <w:numId w:val="24"/>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rsidR="00BF78AF" w:rsidRDefault="00BD0CB2" w:rsidP="009729FE">
      <w:pPr>
        <w:widowControl w:val="0"/>
        <w:numPr>
          <w:ilvl w:val="0"/>
          <w:numId w:val="24"/>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rsidR="00BF78AF" w:rsidRDefault="00BD0CB2" w:rsidP="009729FE">
      <w:pPr>
        <w:widowControl w:val="0"/>
        <w:numPr>
          <w:ilvl w:val="1"/>
          <w:numId w:val="2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rsidR="00BF78AF" w:rsidRDefault="00BD0CB2" w:rsidP="009729FE">
      <w:pPr>
        <w:widowControl w:val="0"/>
        <w:numPr>
          <w:ilvl w:val="1"/>
          <w:numId w:val="24"/>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z przyczyn innych niż unieważnienie naboru wniosków </w:t>
      </w:r>
    </w:p>
    <w:p w:rsidR="00BF78AF" w:rsidRDefault="00BD0CB2" w:rsidP="009729FE">
      <w:pPr>
        <w:widowControl w:val="0"/>
        <w:tabs>
          <w:tab w:val="left" w:pos="426"/>
        </w:tabs>
        <w:spacing w:after="0" w:line="240"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wnioskodawcy przysługuje prawo wniesienia do wojewódzkiego sądu administracyjnego skargi na zasadach i w trybie określonym </w:t>
      </w:r>
      <w:sdt>
        <w:sdtPr>
          <w:tag w:val="goog_rdk_836"/>
          <w:id w:val="-1880775614"/>
        </w:sdtPr>
        <w:sdtEndPr/>
        <w:sdtContent/>
      </w:sdt>
      <w:sdt>
        <w:sdtPr>
          <w:tag w:val="goog_rdk_837"/>
          <w:id w:val="-943912060"/>
        </w:sdtPr>
        <w:sdtEndPr/>
        <w:sdtContent/>
      </w:sdt>
      <w:r>
        <w:rPr>
          <w:rFonts w:ascii="Times New Roman" w:eastAsia="Times New Roman" w:hAnsi="Times New Roman" w:cs="Times New Roman"/>
          <w:color w:val="000000"/>
        </w:rPr>
        <w:t>dla aktów lub czynności, o których mowa w art. 3 § 2 pkt 4 ustawy PPSA.</w:t>
      </w:r>
    </w:p>
    <w:p w:rsidR="00BF78AF" w:rsidRPr="006708D8" w:rsidRDefault="00BD0CB2" w:rsidP="009729FE">
      <w:pPr>
        <w:pStyle w:val="Nagwek1"/>
        <w:spacing w:before="120" w:after="120" w:line="240" w:lineRule="auto"/>
        <w:rPr>
          <w:rFonts w:ascii="Times New Roman" w:eastAsia="Times New Roman" w:hAnsi="Times New Roman" w:cs="Times New Roman"/>
          <w:b/>
          <w:sz w:val="28"/>
          <w:szCs w:val="28"/>
        </w:rPr>
      </w:pPr>
      <w:r w:rsidRPr="006708D8">
        <w:rPr>
          <w:rFonts w:ascii="Times New Roman" w:eastAsia="Times New Roman" w:hAnsi="Times New Roman" w:cs="Times New Roman"/>
          <w:b/>
          <w:sz w:val="28"/>
          <w:szCs w:val="28"/>
        </w:rPr>
        <w:t xml:space="preserve"> </w:t>
      </w:r>
      <w:bookmarkStart w:id="30" w:name="_Toc189574351"/>
      <w:r w:rsidRPr="006708D8">
        <w:rPr>
          <w:rFonts w:ascii="Times New Roman" w:eastAsia="Times New Roman" w:hAnsi="Times New Roman" w:cs="Times New Roman"/>
          <w:b/>
          <w:sz w:val="28"/>
          <w:szCs w:val="28"/>
        </w:rPr>
        <w:t>§ 15. Postanowienia końcowe</w:t>
      </w:r>
      <w:bookmarkEnd w:id="30"/>
    </w:p>
    <w:p w:rsidR="00BF78AF" w:rsidRDefault="00BD0CB2" w:rsidP="009729FE">
      <w:pPr>
        <w:widowControl w:val="0"/>
        <w:numPr>
          <w:ilvl w:val="0"/>
          <w:numId w:val="1"/>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sprawach nieuregulowanych w Regulaminie zastosowanie znajdują przepisy prawa powszechnie obowiązującego, w tym ustawy RLKS, ustawy PS WPR, rozporządzenia 2021/1060, rozporządzenia 2021/2115, a także postanowienia Wytycznych podstawowych i Wytycznych</w:t>
      </w:r>
      <w:r w:rsidR="00E1615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szczegółowych, które są dostępne pod adresem </w:t>
      </w:r>
      <w:hyperlink r:id="rId15" w:history="1">
        <w:r w:rsidR="0097282B" w:rsidRPr="00D21AB2">
          <w:rPr>
            <w:rStyle w:val="Hipercze"/>
            <w:rFonts w:ascii="Times New Roman" w:eastAsia="Times New Roman" w:hAnsi="Times New Roman" w:cs="Times New Roman"/>
          </w:rPr>
          <w:t xml:space="preserve">https://www.gov.pl/web/rolnictwo/wytyczne3 </w:t>
        </w:r>
      </w:hyperlink>
      <w:r>
        <w:rPr>
          <w:rFonts w:ascii="Times New Roman" w:eastAsia="Times New Roman" w:hAnsi="Times New Roman" w:cs="Times New Roman"/>
          <w:color w:val="000000"/>
        </w:rPr>
        <w:t>.</w:t>
      </w:r>
    </w:p>
    <w:p w:rsidR="00BF78AF" w:rsidRDefault="00BD0CB2" w:rsidP="009729FE">
      <w:pPr>
        <w:widowControl w:val="0"/>
        <w:numPr>
          <w:ilvl w:val="0"/>
          <w:numId w:val="1"/>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rsidR="00A9555F" w:rsidRPr="00A9555F" w:rsidRDefault="00BD0CB2" w:rsidP="009729FE">
      <w:pPr>
        <w:widowControl w:val="0"/>
        <w:numPr>
          <w:ilvl w:val="0"/>
          <w:numId w:val="1"/>
        </w:numPr>
        <w:pBdr>
          <w:top w:val="nil"/>
          <w:left w:val="nil"/>
          <w:bottom w:val="nil"/>
          <w:right w:val="nil"/>
          <w:between w:val="nil"/>
        </w:pBdr>
        <w:tabs>
          <w:tab w:val="left" w:pos="426"/>
        </w:tabs>
        <w:spacing w:after="0" w:line="240" w:lineRule="auto"/>
        <w:ind w:left="426" w:hanging="425"/>
        <w:jc w:val="both"/>
      </w:pPr>
      <w:r>
        <w:rPr>
          <w:rFonts w:ascii="Times New Roman" w:eastAsia="Times New Roman" w:hAnsi="Times New Roman" w:cs="Times New Roman"/>
          <w:color w:val="000000"/>
        </w:rPr>
        <w:t>Dane kontaktowe LGD, które przeprowadza nabór:</w:t>
      </w:r>
    </w:p>
    <w:p w:rsidR="00A9555F" w:rsidRPr="00852CC8" w:rsidRDefault="00A9555F" w:rsidP="009729F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rPr>
      </w:pPr>
      <w:r w:rsidRPr="00852CC8">
        <w:rPr>
          <w:rFonts w:ascii="Times New Roman" w:eastAsia="Times New Roman" w:hAnsi="Times New Roman" w:cs="Times New Roman"/>
        </w:rPr>
        <w:lastRenderedPageBreak/>
        <w:t>Lokalna Grupa Działania "PARTNERSTWO SOWIOGÓRSKIE"</w:t>
      </w:r>
    </w:p>
    <w:p w:rsidR="00A9555F" w:rsidRPr="00852CC8" w:rsidRDefault="00A9555F" w:rsidP="009729F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rPr>
      </w:pPr>
      <w:r w:rsidRPr="00852CC8">
        <w:rPr>
          <w:rFonts w:ascii="Times New Roman" w:eastAsia="Times New Roman" w:hAnsi="Times New Roman" w:cs="Times New Roman"/>
        </w:rPr>
        <w:t xml:space="preserve">ul. Grunwaldzka 26, 58-340 Głuszyca, </w:t>
      </w:r>
    </w:p>
    <w:p w:rsidR="00A9555F" w:rsidRPr="00852CC8" w:rsidRDefault="00A9555F" w:rsidP="009729F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rPr>
      </w:pPr>
      <w:r w:rsidRPr="00852CC8">
        <w:rPr>
          <w:rFonts w:ascii="Times New Roman" w:eastAsia="Times New Roman" w:hAnsi="Times New Roman" w:cs="Times New Roman"/>
        </w:rPr>
        <w:t xml:space="preserve">email: </w:t>
      </w:r>
      <w:hyperlink r:id="rId16" w:history="1">
        <w:r w:rsidRPr="00852CC8">
          <w:rPr>
            <w:rStyle w:val="Hipercze"/>
            <w:rFonts w:ascii="Times New Roman" w:eastAsia="Times New Roman" w:hAnsi="Times New Roman" w:cs="Times New Roman"/>
            <w:color w:val="auto"/>
          </w:rPr>
          <w:t>biuro@partnerstwo-sowiogorskie.pl</w:t>
        </w:r>
      </w:hyperlink>
      <w:r w:rsidR="00852CC8" w:rsidRPr="00852CC8">
        <w:rPr>
          <w:rFonts w:ascii="Times New Roman" w:eastAsia="Times New Roman" w:hAnsi="Times New Roman" w:cs="Times New Roman"/>
        </w:rPr>
        <w:t xml:space="preserve"> </w:t>
      </w:r>
      <w:r w:rsidRPr="00852CC8">
        <w:rPr>
          <w:rFonts w:ascii="Times New Roman" w:eastAsia="Times New Roman" w:hAnsi="Times New Roman" w:cs="Times New Roman"/>
        </w:rPr>
        <w:t xml:space="preserve"> </w:t>
      </w:r>
    </w:p>
    <w:p w:rsidR="00A9555F" w:rsidRPr="00852CC8" w:rsidRDefault="00A9555F" w:rsidP="009729FE">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rPr>
      </w:pPr>
      <w:r w:rsidRPr="00852CC8">
        <w:rPr>
          <w:rFonts w:ascii="Times New Roman" w:eastAsia="Times New Roman" w:hAnsi="Times New Roman" w:cs="Times New Roman"/>
        </w:rPr>
        <w:t>tel.;  +48 518 855 434; +48 539 972 140</w:t>
      </w:r>
    </w:p>
    <w:p w:rsidR="00BF78AF" w:rsidRPr="00FA5A1D" w:rsidRDefault="00BD0CB2" w:rsidP="009729FE">
      <w:pPr>
        <w:widowControl w:val="0"/>
        <w:numPr>
          <w:ilvl w:val="0"/>
          <w:numId w:val="1"/>
        </w:numPr>
        <w:pBdr>
          <w:top w:val="nil"/>
          <w:left w:val="nil"/>
          <w:bottom w:val="nil"/>
          <w:right w:val="nil"/>
          <w:between w:val="nil"/>
        </w:pBdr>
        <w:tabs>
          <w:tab w:val="left" w:pos="426"/>
        </w:tabs>
        <w:spacing w:after="0" w:line="240" w:lineRule="auto"/>
        <w:ind w:left="426" w:hanging="425"/>
        <w:jc w:val="both"/>
        <w:rPr>
          <w:rFonts w:ascii="Times New Roman" w:eastAsia="Times New Roman" w:hAnsi="Times New Roman" w:cs="Times New Roman"/>
          <w:color w:val="000000"/>
        </w:rPr>
      </w:pPr>
      <w:r w:rsidRPr="00D34C86">
        <w:rPr>
          <w:rFonts w:ascii="Times New Roman" w:eastAsia="Times New Roman" w:hAnsi="Times New Roman" w:cs="Times New Roman"/>
          <w:color w:val="000000"/>
        </w:rPr>
        <w:t>Załącznikami do Regulaminu są:</w:t>
      </w:r>
    </w:p>
    <w:p w:rsidR="00BF78AF" w:rsidRDefault="00BD0CB2" w:rsidP="009729FE">
      <w:pPr>
        <w:widowControl w:val="0"/>
        <w:numPr>
          <w:ilvl w:val="1"/>
          <w:numId w:val="1"/>
        </w:numPr>
        <w:pBdr>
          <w:top w:val="nil"/>
          <w:left w:val="nil"/>
          <w:bottom w:val="nil"/>
          <w:right w:val="nil"/>
          <w:between w:val="nil"/>
        </w:pBdr>
        <w:tabs>
          <w:tab w:val="left" w:pos="426"/>
        </w:tabs>
        <w:spacing w:after="0" w:line="240"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załącznik nr 1 – Kryteria wyboru operacji;</w:t>
      </w:r>
    </w:p>
    <w:p w:rsidR="00032B43" w:rsidRDefault="00BD0CB2" w:rsidP="009729FE">
      <w:pPr>
        <w:widowControl w:val="0"/>
        <w:numPr>
          <w:ilvl w:val="1"/>
          <w:numId w:val="1"/>
        </w:numPr>
        <w:pBdr>
          <w:top w:val="nil"/>
          <w:left w:val="nil"/>
          <w:bottom w:val="nil"/>
          <w:right w:val="nil"/>
          <w:between w:val="nil"/>
        </w:pBdr>
        <w:tabs>
          <w:tab w:val="left" w:pos="426"/>
        </w:tabs>
        <w:spacing w:after="0" w:line="240" w:lineRule="auto"/>
        <w:ind w:left="851" w:hanging="425"/>
        <w:jc w:val="both"/>
      </w:pPr>
      <w:r>
        <w:rPr>
          <w:rFonts w:ascii="Times New Roman" w:eastAsia="Times New Roman" w:hAnsi="Times New Roman" w:cs="Times New Roman"/>
          <w:color w:val="000000"/>
        </w:rPr>
        <w:t xml:space="preserve">załącznik nr 2 – wykaz załączników niezbędnych do przyznania pomocy, które powinny zostać dołączone do </w:t>
      </w:r>
      <w:proofErr w:type="spellStart"/>
      <w:r>
        <w:rPr>
          <w:rFonts w:ascii="Times New Roman" w:eastAsia="Times New Roman" w:hAnsi="Times New Roman" w:cs="Times New Roman"/>
          <w:color w:val="000000"/>
        </w:rPr>
        <w:t>WoPP</w:t>
      </w:r>
      <w:proofErr w:type="spellEnd"/>
      <w:sdt>
        <w:sdtPr>
          <w:tag w:val="goog_rdk_861"/>
          <w:id w:val="1485743555"/>
        </w:sdtPr>
        <w:sdtEndPr/>
        <w:sdtContent>
          <w:sdt>
            <w:sdtPr>
              <w:tag w:val="goog_rdk_862"/>
              <w:id w:val="2034377891"/>
            </w:sdtPr>
            <w:sdtEndPr/>
            <w:sdtContent/>
          </w:sdt>
        </w:sdtContent>
      </w:sdt>
      <w:r>
        <w:rPr>
          <w:rFonts w:ascii="Times New Roman" w:eastAsia="Times New Roman" w:hAnsi="Times New Roman" w:cs="Times New Roman"/>
          <w:color w:val="000000"/>
        </w:rPr>
        <w:t xml:space="preserve">.   </w:t>
      </w:r>
    </w:p>
    <w:p w:rsidR="00032B43" w:rsidRDefault="00032B43" w:rsidP="00650A35">
      <w:pPr>
        <w:widowControl w:val="0"/>
        <w:pBdr>
          <w:top w:val="nil"/>
          <w:left w:val="nil"/>
          <w:bottom w:val="nil"/>
          <w:right w:val="nil"/>
          <w:between w:val="nil"/>
        </w:pBdr>
        <w:tabs>
          <w:tab w:val="left" w:pos="426"/>
        </w:tabs>
        <w:spacing w:after="120" w:line="276" w:lineRule="auto"/>
        <w:jc w:val="both"/>
      </w:pPr>
    </w:p>
    <w:p w:rsidR="00032B43" w:rsidRDefault="00032B43" w:rsidP="00650A35">
      <w:pPr>
        <w:widowControl w:val="0"/>
        <w:pBdr>
          <w:top w:val="nil"/>
          <w:left w:val="nil"/>
          <w:bottom w:val="nil"/>
          <w:right w:val="nil"/>
          <w:between w:val="nil"/>
        </w:pBdr>
        <w:tabs>
          <w:tab w:val="left" w:pos="426"/>
        </w:tabs>
        <w:spacing w:after="120" w:line="276" w:lineRule="auto"/>
        <w:jc w:val="both"/>
      </w:pPr>
    </w:p>
    <w:p w:rsidR="00032B43" w:rsidRDefault="00032B43" w:rsidP="00650A35">
      <w:pPr>
        <w:widowControl w:val="0"/>
        <w:pBdr>
          <w:top w:val="nil"/>
          <w:left w:val="nil"/>
          <w:bottom w:val="nil"/>
          <w:right w:val="nil"/>
          <w:between w:val="nil"/>
        </w:pBdr>
        <w:tabs>
          <w:tab w:val="left" w:pos="426"/>
        </w:tabs>
        <w:spacing w:after="120" w:line="276" w:lineRule="auto"/>
        <w:jc w:val="both"/>
      </w:pPr>
    </w:p>
    <w:p w:rsidR="00032B43" w:rsidRDefault="00032B43" w:rsidP="00650A35">
      <w:pPr>
        <w:widowControl w:val="0"/>
        <w:pBdr>
          <w:top w:val="nil"/>
          <w:left w:val="nil"/>
          <w:bottom w:val="nil"/>
          <w:right w:val="nil"/>
          <w:between w:val="nil"/>
        </w:pBdr>
        <w:tabs>
          <w:tab w:val="left" w:pos="426"/>
        </w:tabs>
        <w:spacing w:after="120" w:line="276" w:lineRule="auto"/>
        <w:jc w:val="both"/>
      </w:pPr>
    </w:p>
    <w:p w:rsidR="00032B43" w:rsidRDefault="00032B43" w:rsidP="00650A35">
      <w:pPr>
        <w:widowControl w:val="0"/>
        <w:pBdr>
          <w:top w:val="nil"/>
          <w:left w:val="nil"/>
          <w:bottom w:val="nil"/>
          <w:right w:val="nil"/>
          <w:between w:val="nil"/>
        </w:pBdr>
        <w:tabs>
          <w:tab w:val="left" w:pos="426"/>
        </w:tabs>
        <w:spacing w:after="120" w:line="276" w:lineRule="auto"/>
        <w:jc w:val="both"/>
      </w:pPr>
    </w:p>
    <w:p w:rsidR="00B74B1A" w:rsidRDefault="00B74B1A" w:rsidP="00650A35">
      <w:pPr>
        <w:widowControl w:val="0"/>
        <w:pBdr>
          <w:top w:val="nil"/>
          <w:left w:val="nil"/>
          <w:bottom w:val="nil"/>
          <w:right w:val="nil"/>
          <w:between w:val="nil"/>
        </w:pBdr>
        <w:tabs>
          <w:tab w:val="left" w:pos="426"/>
        </w:tabs>
        <w:spacing w:after="120" w:line="276" w:lineRule="auto"/>
        <w:jc w:val="both"/>
      </w:pPr>
    </w:p>
    <w:p w:rsidR="00540726" w:rsidRDefault="00540726" w:rsidP="00650A35">
      <w:pPr>
        <w:widowControl w:val="0"/>
        <w:pBdr>
          <w:top w:val="nil"/>
          <w:left w:val="nil"/>
          <w:bottom w:val="nil"/>
          <w:right w:val="nil"/>
          <w:between w:val="nil"/>
        </w:pBdr>
        <w:tabs>
          <w:tab w:val="left" w:pos="426"/>
        </w:tabs>
        <w:spacing w:after="120" w:line="276" w:lineRule="auto"/>
        <w:jc w:val="both"/>
      </w:pPr>
    </w:p>
    <w:p w:rsidR="00540726" w:rsidRDefault="00540726"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4C4F0A" w:rsidRDefault="004C4F0A" w:rsidP="00650A35">
      <w:pPr>
        <w:widowControl w:val="0"/>
        <w:pBdr>
          <w:top w:val="nil"/>
          <w:left w:val="nil"/>
          <w:bottom w:val="nil"/>
          <w:right w:val="nil"/>
          <w:between w:val="nil"/>
        </w:pBdr>
        <w:tabs>
          <w:tab w:val="left" w:pos="426"/>
        </w:tabs>
        <w:spacing w:after="120" w:line="276" w:lineRule="auto"/>
        <w:jc w:val="both"/>
      </w:pPr>
    </w:p>
    <w:p w:rsidR="00BA3ED1" w:rsidRDefault="00BA3ED1" w:rsidP="00650A35">
      <w:pPr>
        <w:widowControl w:val="0"/>
        <w:pBdr>
          <w:top w:val="nil"/>
          <w:left w:val="nil"/>
          <w:bottom w:val="nil"/>
          <w:right w:val="nil"/>
          <w:between w:val="nil"/>
        </w:pBdr>
        <w:tabs>
          <w:tab w:val="left" w:pos="426"/>
        </w:tabs>
        <w:spacing w:after="120" w:line="276" w:lineRule="auto"/>
        <w:jc w:val="both"/>
      </w:pPr>
    </w:p>
    <w:p w:rsidR="00BA3ED1" w:rsidRDefault="00BA3ED1" w:rsidP="00650A35">
      <w:pPr>
        <w:widowControl w:val="0"/>
        <w:pBdr>
          <w:top w:val="nil"/>
          <w:left w:val="nil"/>
          <w:bottom w:val="nil"/>
          <w:right w:val="nil"/>
          <w:between w:val="nil"/>
        </w:pBdr>
        <w:tabs>
          <w:tab w:val="left" w:pos="426"/>
        </w:tabs>
        <w:spacing w:after="120" w:line="276" w:lineRule="auto"/>
        <w:jc w:val="both"/>
      </w:pPr>
    </w:p>
    <w:p w:rsidR="00BA3ED1" w:rsidRDefault="00BA3ED1" w:rsidP="00650A35">
      <w:pPr>
        <w:widowControl w:val="0"/>
        <w:pBdr>
          <w:top w:val="nil"/>
          <w:left w:val="nil"/>
          <w:bottom w:val="nil"/>
          <w:right w:val="nil"/>
          <w:between w:val="nil"/>
        </w:pBdr>
        <w:tabs>
          <w:tab w:val="left" w:pos="426"/>
        </w:tabs>
        <w:spacing w:after="120" w:line="276" w:lineRule="auto"/>
        <w:jc w:val="both"/>
      </w:pPr>
    </w:p>
    <w:p w:rsidR="00BA3ED1" w:rsidRDefault="00BA3ED1" w:rsidP="00650A35">
      <w:pPr>
        <w:widowControl w:val="0"/>
        <w:pBdr>
          <w:top w:val="nil"/>
          <w:left w:val="nil"/>
          <w:bottom w:val="nil"/>
          <w:right w:val="nil"/>
          <w:between w:val="nil"/>
        </w:pBdr>
        <w:tabs>
          <w:tab w:val="left" w:pos="426"/>
        </w:tabs>
        <w:spacing w:after="120" w:line="276" w:lineRule="auto"/>
        <w:jc w:val="both"/>
      </w:pPr>
    </w:p>
    <w:p w:rsidR="00BA3ED1" w:rsidRDefault="00BA3ED1" w:rsidP="00650A35">
      <w:pPr>
        <w:widowControl w:val="0"/>
        <w:pBdr>
          <w:top w:val="nil"/>
          <w:left w:val="nil"/>
          <w:bottom w:val="nil"/>
          <w:right w:val="nil"/>
          <w:between w:val="nil"/>
        </w:pBdr>
        <w:tabs>
          <w:tab w:val="left" w:pos="426"/>
        </w:tabs>
        <w:spacing w:after="120" w:line="276" w:lineRule="auto"/>
        <w:jc w:val="both"/>
      </w:pPr>
    </w:p>
    <w:p w:rsidR="00540726" w:rsidRDefault="00540726" w:rsidP="00650A35">
      <w:pPr>
        <w:widowControl w:val="0"/>
        <w:pBdr>
          <w:top w:val="nil"/>
          <w:left w:val="nil"/>
          <w:bottom w:val="nil"/>
          <w:right w:val="nil"/>
          <w:between w:val="nil"/>
        </w:pBdr>
        <w:tabs>
          <w:tab w:val="left" w:pos="426"/>
        </w:tabs>
        <w:spacing w:after="120" w:line="276" w:lineRule="auto"/>
        <w:jc w:val="both"/>
      </w:pPr>
    </w:p>
    <w:p w:rsidR="00371B97" w:rsidRDefault="00371B97" w:rsidP="00650A35">
      <w:pPr>
        <w:widowControl w:val="0"/>
        <w:pBdr>
          <w:top w:val="nil"/>
          <w:left w:val="nil"/>
          <w:bottom w:val="nil"/>
          <w:right w:val="nil"/>
          <w:between w:val="nil"/>
        </w:pBdr>
        <w:tabs>
          <w:tab w:val="left" w:pos="426"/>
        </w:tabs>
        <w:spacing w:after="120" w:line="276" w:lineRule="auto"/>
        <w:jc w:val="both"/>
      </w:pPr>
    </w:p>
    <w:p w:rsidR="00540726" w:rsidRDefault="00540726" w:rsidP="00650A35">
      <w:pPr>
        <w:widowControl w:val="0"/>
        <w:pBdr>
          <w:top w:val="nil"/>
          <w:left w:val="nil"/>
          <w:bottom w:val="nil"/>
          <w:right w:val="nil"/>
          <w:between w:val="nil"/>
        </w:pBdr>
        <w:tabs>
          <w:tab w:val="left" w:pos="426"/>
        </w:tabs>
        <w:spacing w:after="120" w:line="276" w:lineRule="auto"/>
        <w:jc w:val="both"/>
      </w:pPr>
    </w:p>
    <w:p w:rsidR="00495C3E" w:rsidRPr="00495C3E" w:rsidRDefault="00495C3E" w:rsidP="00650A35">
      <w:pPr>
        <w:jc w:val="right"/>
        <w:rPr>
          <w:rFonts w:ascii="Times New Roman" w:hAnsi="Times New Roman" w:cs="Times New Roman"/>
          <w:sz w:val="20"/>
          <w:szCs w:val="20"/>
        </w:rPr>
      </w:pPr>
      <w:r w:rsidRPr="00495C3E">
        <w:rPr>
          <w:rFonts w:ascii="Times New Roman" w:hAnsi="Times New Roman" w:cs="Times New Roman"/>
          <w:sz w:val="20"/>
          <w:szCs w:val="20"/>
        </w:rPr>
        <w:lastRenderedPageBreak/>
        <w:t xml:space="preserve">Załącznik nr  1 do Regulaminu naboru wniosków o przyznanie pomocy w ramach Planu Strategicznego dla Wspólnej Polityki Rolnej na lata 2023-2027 dla Interwencji 13.1 - komponent Wdrażanie LSR </w:t>
      </w:r>
    </w:p>
    <w:p w:rsidR="00495C3E" w:rsidRPr="0019762B" w:rsidRDefault="00495C3E" w:rsidP="00650A35">
      <w:pPr>
        <w:spacing w:after="0" w:line="240" w:lineRule="auto"/>
        <w:jc w:val="center"/>
        <w:rPr>
          <w:rFonts w:ascii="Times New Roman" w:hAnsi="Times New Roman" w:cs="Times New Roman"/>
          <w:b/>
          <w:sz w:val="28"/>
          <w:szCs w:val="28"/>
        </w:rPr>
      </w:pPr>
      <w:r w:rsidRPr="0019762B">
        <w:rPr>
          <w:rFonts w:ascii="Times New Roman" w:hAnsi="Times New Roman" w:cs="Times New Roman"/>
          <w:b/>
          <w:sz w:val="28"/>
          <w:szCs w:val="28"/>
        </w:rPr>
        <w:t>Kryteria wyboru operacji</w:t>
      </w:r>
    </w:p>
    <w:p w:rsidR="00495C3E" w:rsidRPr="0019762B" w:rsidRDefault="00495C3E" w:rsidP="00650A35">
      <w:pPr>
        <w:spacing w:after="0" w:line="240" w:lineRule="auto"/>
        <w:rPr>
          <w:rFonts w:ascii="Times New Roman" w:hAnsi="Times New Roman" w:cs="Times New Roman"/>
        </w:rPr>
      </w:pPr>
    </w:p>
    <w:p w:rsidR="00495C3E" w:rsidRPr="00495C3E" w:rsidRDefault="00495C3E" w:rsidP="00650A35">
      <w:pPr>
        <w:spacing w:after="0" w:line="240" w:lineRule="auto"/>
        <w:ind w:left="-284"/>
        <w:rPr>
          <w:rFonts w:ascii="Times New Roman" w:hAnsi="Times New Roman" w:cs="Times New Roman"/>
          <w:bCs/>
        </w:rPr>
      </w:pPr>
      <w:r w:rsidRPr="00495C3E">
        <w:rPr>
          <w:rFonts w:ascii="Times New Roman" w:hAnsi="Times New Roman" w:cs="Times New Roman"/>
          <w:bCs/>
        </w:rPr>
        <w:t xml:space="preserve">Rozwój przedsiębiorczości  </w:t>
      </w:r>
    </w:p>
    <w:p w:rsidR="00495C3E" w:rsidRPr="00495C3E" w:rsidRDefault="00495C3E" w:rsidP="00650A35">
      <w:pPr>
        <w:spacing w:after="0" w:line="240" w:lineRule="auto"/>
        <w:ind w:left="-284"/>
        <w:rPr>
          <w:rFonts w:ascii="Times New Roman" w:eastAsia="Times New Roman" w:hAnsi="Times New Roman" w:cs="Times New Roman"/>
          <w:spacing w:val="-2"/>
        </w:rPr>
      </w:pPr>
      <w:r w:rsidRPr="00495C3E">
        <w:rPr>
          <w:rFonts w:ascii="Times New Roman" w:eastAsia="Times New Roman" w:hAnsi="Times New Roman" w:cs="Times New Roman"/>
          <w:spacing w:val="-2"/>
          <w:u w:val="single"/>
        </w:rPr>
        <w:t>Cel 2.</w:t>
      </w:r>
      <w:r w:rsidRPr="00495C3E">
        <w:rPr>
          <w:rFonts w:ascii="Times New Roman" w:eastAsia="Times New Roman" w:hAnsi="Times New Roman" w:cs="Times New Roman"/>
          <w:spacing w:val="-2"/>
        </w:rPr>
        <w:t xml:space="preserve"> Zrównoważony rozwój Partnerstwa </w:t>
      </w:r>
      <w:proofErr w:type="spellStart"/>
      <w:r w:rsidRPr="00495C3E">
        <w:rPr>
          <w:rFonts w:ascii="Times New Roman" w:eastAsia="Times New Roman" w:hAnsi="Times New Roman" w:cs="Times New Roman"/>
          <w:spacing w:val="-2"/>
        </w:rPr>
        <w:t>Sowiogórskiego</w:t>
      </w:r>
      <w:proofErr w:type="spellEnd"/>
      <w:r w:rsidRPr="00495C3E">
        <w:rPr>
          <w:rFonts w:ascii="Times New Roman" w:eastAsia="Times New Roman" w:hAnsi="Times New Roman" w:cs="Times New Roman"/>
          <w:spacing w:val="-2"/>
        </w:rPr>
        <w:t xml:space="preserve"> odpowiadający oczekiwaniom mieszkańców i turystów oraz wyzwaniom przyszłości</w:t>
      </w:r>
    </w:p>
    <w:p w:rsidR="00495C3E" w:rsidRPr="00495C3E" w:rsidRDefault="00495C3E" w:rsidP="00650A35">
      <w:pPr>
        <w:tabs>
          <w:tab w:val="left" w:pos="9781"/>
        </w:tabs>
        <w:spacing w:after="0" w:line="240" w:lineRule="auto"/>
        <w:ind w:left="-284"/>
        <w:rPr>
          <w:rFonts w:ascii="Times New Roman" w:hAnsi="Times New Roman" w:cs="Times New Roman"/>
          <w:bCs/>
        </w:rPr>
      </w:pPr>
      <w:r w:rsidRPr="00495C3E">
        <w:rPr>
          <w:rFonts w:ascii="Times New Roman" w:hAnsi="Times New Roman" w:cs="Times New Roman"/>
          <w:bCs/>
          <w:u w:val="single"/>
        </w:rPr>
        <w:t>Zakres 1</w:t>
      </w:r>
      <w:r w:rsidRPr="00495C3E">
        <w:rPr>
          <w:rFonts w:ascii="Times New Roman" w:hAnsi="Times New Roman" w:cs="Times New Roman"/>
          <w:bCs/>
        </w:rPr>
        <w:t xml:space="preserve"> – Rozwój przedsiębiorczości poprzez rozwijanie pozarolniczej działalności gospodarczej (rozwój DG)</w:t>
      </w:r>
    </w:p>
    <w:p w:rsidR="00495C3E" w:rsidRPr="00495C3E" w:rsidRDefault="00495C3E" w:rsidP="00650A35">
      <w:pPr>
        <w:spacing w:after="0" w:line="240" w:lineRule="auto"/>
        <w:ind w:left="-284"/>
        <w:rPr>
          <w:rFonts w:ascii="Times New Roman" w:hAnsi="Times New Roman" w:cs="Times New Roman"/>
          <w:bCs/>
        </w:rPr>
      </w:pPr>
      <w:r w:rsidRPr="00495C3E">
        <w:rPr>
          <w:rFonts w:ascii="Times New Roman" w:hAnsi="Times New Roman" w:cs="Times New Roman"/>
          <w:bCs/>
          <w:u w:val="single"/>
        </w:rPr>
        <w:t>Przedsięwzięcie  2.3</w:t>
      </w:r>
      <w:r w:rsidRPr="00495C3E">
        <w:rPr>
          <w:rFonts w:ascii="Times New Roman" w:hAnsi="Times New Roman" w:cs="Times New Roman"/>
          <w:bCs/>
        </w:rPr>
        <w:t xml:space="preserve"> – Aktywizacja działalności gospodarczych Partnerstwa </w:t>
      </w:r>
      <w:proofErr w:type="spellStart"/>
      <w:r w:rsidRPr="00495C3E">
        <w:rPr>
          <w:rFonts w:ascii="Times New Roman" w:hAnsi="Times New Roman" w:cs="Times New Roman"/>
          <w:bCs/>
        </w:rPr>
        <w:t>Sowiogórskiego</w:t>
      </w:r>
      <w:proofErr w:type="spellEnd"/>
      <w:r w:rsidRPr="00495C3E">
        <w:rPr>
          <w:rFonts w:ascii="Times New Roman" w:hAnsi="Times New Roman" w:cs="Times New Roman"/>
          <w:bCs/>
        </w:rPr>
        <w:t xml:space="preserve"> opartych na innowacyjności</w:t>
      </w:r>
    </w:p>
    <w:p w:rsidR="00495C3E" w:rsidRPr="00495C3E" w:rsidRDefault="00495C3E" w:rsidP="00650A35">
      <w:pPr>
        <w:spacing w:after="0" w:line="240" w:lineRule="auto"/>
        <w:ind w:left="-284"/>
        <w:rPr>
          <w:rFonts w:ascii="Times New Roman" w:hAnsi="Times New Roman" w:cs="Times New Roman"/>
          <w:bCs/>
        </w:rPr>
      </w:pPr>
      <w:r w:rsidRPr="00495C3E">
        <w:rPr>
          <w:rFonts w:ascii="Times New Roman" w:hAnsi="Times New Roman" w:cs="Times New Roman"/>
          <w:bCs/>
          <w:u w:val="single"/>
        </w:rPr>
        <w:t>Wskaźnik produktu</w:t>
      </w:r>
      <w:r w:rsidRPr="00495C3E">
        <w:rPr>
          <w:rFonts w:ascii="Times New Roman" w:hAnsi="Times New Roman" w:cs="Times New Roman"/>
          <w:bCs/>
        </w:rPr>
        <w:t xml:space="preserve"> – Liczba utworzonych lub rozwiniętych pozarolniczych działalności gospodarczych</w:t>
      </w:r>
    </w:p>
    <w:p w:rsidR="00495C3E" w:rsidRPr="0019762B" w:rsidRDefault="00495C3E" w:rsidP="00650A35">
      <w:pPr>
        <w:spacing w:after="0" w:line="240" w:lineRule="auto"/>
        <w:rPr>
          <w:rFonts w:ascii="Times New Roman" w:hAnsi="Times New Roman" w:cs="Times New Roman"/>
          <w:b/>
          <w:bCs/>
          <w:color w:val="2F5496" w:themeColor="accent1" w:themeShade="BF"/>
          <w:sz w:val="24"/>
          <w:szCs w:val="24"/>
        </w:rPr>
      </w:pPr>
    </w:p>
    <w:tbl>
      <w:tblPr>
        <w:tblW w:w="10559" w:type="dxa"/>
        <w:jc w:val="center"/>
        <w:tblInd w:w="3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2410"/>
        <w:gridCol w:w="890"/>
        <w:gridCol w:w="6657"/>
      </w:tblGrid>
      <w:tr w:rsidR="00495C3E" w:rsidRPr="0019762B" w:rsidTr="00397B4E">
        <w:trPr>
          <w:trHeight w:val="340"/>
          <w:jc w:val="center"/>
        </w:trPr>
        <w:tc>
          <w:tcPr>
            <w:tcW w:w="602" w:type="dxa"/>
            <w:tcBorders>
              <w:top w:val="single" w:sz="4" w:space="0" w:color="auto"/>
            </w:tcBorders>
            <w:shd w:val="clear" w:color="auto" w:fill="D9D9D9" w:themeFill="background1" w:themeFillShade="D9"/>
            <w:vAlign w:val="center"/>
          </w:tcPr>
          <w:p w:rsidR="00495C3E" w:rsidRPr="0019762B" w:rsidRDefault="00495C3E" w:rsidP="00650A35">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Lp.</w:t>
            </w:r>
          </w:p>
        </w:tc>
        <w:tc>
          <w:tcPr>
            <w:tcW w:w="2410" w:type="dxa"/>
            <w:tcBorders>
              <w:top w:val="single" w:sz="4" w:space="0" w:color="auto"/>
            </w:tcBorders>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b/>
                <w:lang w:bidi="en-US"/>
              </w:rPr>
            </w:pPr>
            <w:r w:rsidRPr="0019762B">
              <w:rPr>
                <w:rFonts w:ascii="Times New Roman" w:hAnsi="Times New Roman" w:cs="Times New Roman"/>
                <w:b/>
                <w:lang w:bidi="en-US"/>
              </w:rPr>
              <w:t>KRYTERIUM</w:t>
            </w:r>
          </w:p>
        </w:tc>
        <w:tc>
          <w:tcPr>
            <w:tcW w:w="890" w:type="dxa"/>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b/>
                <w:lang w:bidi="en-US"/>
              </w:rPr>
            </w:pPr>
            <w:r w:rsidRPr="0019762B">
              <w:rPr>
                <w:rFonts w:ascii="Times New Roman" w:hAnsi="Times New Roman" w:cs="Times New Roman"/>
                <w:b/>
                <w:lang w:bidi="en-US"/>
              </w:rPr>
              <w:t xml:space="preserve">WAGA </w:t>
            </w:r>
          </w:p>
        </w:tc>
        <w:tc>
          <w:tcPr>
            <w:tcW w:w="6657" w:type="dxa"/>
            <w:shd w:val="clear" w:color="auto" w:fill="D9D9D9" w:themeFill="background1" w:themeFillShade="D9"/>
            <w:vAlign w:val="center"/>
          </w:tcPr>
          <w:p w:rsidR="00495C3E" w:rsidRPr="0019762B" w:rsidRDefault="00495C3E" w:rsidP="00650A35">
            <w:pPr>
              <w:spacing w:after="0" w:line="240" w:lineRule="auto"/>
              <w:jc w:val="center"/>
              <w:rPr>
                <w:rFonts w:ascii="Times New Roman" w:hAnsi="Times New Roman" w:cs="Times New Roman"/>
                <w:b/>
                <w:lang w:bidi="en-US"/>
              </w:rPr>
            </w:pPr>
            <w:r w:rsidRPr="0019762B">
              <w:rPr>
                <w:rFonts w:ascii="Times New Roman" w:hAnsi="Times New Roman" w:cs="Times New Roman"/>
                <w:b/>
                <w:lang w:bidi="en-US"/>
              </w:rPr>
              <w:t>OPIS kryterium</w:t>
            </w:r>
          </w:p>
        </w:tc>
      </w:tr>
      <w:tr w:rsidR="00495C3E" w:rsidRPr="0019762B" w:rsidTr="00397B4E">
        <w:trPr>
          <w:trHeight w:val="1615"/>
          <w:jc w:val="center"/>
        </w:trPr>
        <w:tc>
          <w:tcPr>
            <w:tcW w:w="602" w:type="dxa"/>
            <w:shd w:val="clear" w:color="auto" w:fill="D9D9D9" w:themeFill="background1" w:themeFillShade="D9"/>
            <w:vAlign w:val="center"/>
          </w:tcPr>
          <w:p w:rsidR="00495C3E" w:rsidRPr="0019762B" w:rsidRDefault="00495C3E" w:rsidP="00650A35">
            <w:pPr>
              <w:spacing w:after="0" w:line="240" w:lineRule="auto"/>
              <w:ind w:right="936"/>
              <w:rPr>
                <w:rFonts w:ascii="Times New Roman" w:hAnsi="Times New Roman" w:cs="Times New Roman"/>
                <w:lang w:bidi="en-US"/>
              </w:rPr>
            </w:pPr>
            <w:r w:rsidRPr="0019762B">
              <w:rPr>
                <w:rFonts w:ascii="Times New Roman" w:hAnsi="Times New Roman" w:cs="Times New Roman"/>
                <w:lang w:bidi="en-US"/>
              </w:rPr>
              <w:t>1</w:t>
            </w:r>
          </w:p>
        </w:tc>
        <w:tc>
          <w:tcPr>
            <w:tcW w:w="2410" w:type="dxa"/>
            <w:vAlign w:val="center"/>
          </w:tcPr>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 xml:space="preserve">UWZGLĘDNIENIE DZIAŁAŃ PROKLIMATYCZNYCH </w:t>
            </w:r>
          </w:p>
        </w:tc>
        <w:tc>
          <w:tcPr>
            <w:tcW w:w="890" w:type="dxa"/>
            <w:vAlign w:val="center"/>
          </w:tcPr>
          <w:p w:rsidR="00495C3E" w:rsidRPr="0019762B" w:rsidRDefault="00495C3E" w:rsidP="00650A35">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20</w:t>
            </w:r>
          </w:p>
          <w:p w:rsidR="00495C3E" w:rsidRPr="0019762B" w:rsidRDefault="00495C3E" w:rsidP="00650A35">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p w:rsidR="00495C3E" w:rsidRPr="0019762B" w:rsidRDefault="00495C3E" w:rsidP="00650A35">
            <w:pPr>
              <w:spacing w:after="0" w:line="240" w:lineRule="auto"/>
              <w:jc w:val="center"/>
              <w:rPr>
                <w:rFonts w:ascii="Times New Roman" w:hAnsi="Times New Roman" w:cs="Times New Roman"/>
                <w:sz w:val="20"/>
                <w:szCs w:val="20"/>
                <w:lang w:bidi="en-US"/>
              </w:rPr>
            </w:pPr>
          </w:p>
        </w:tc>
        <w:tc>
          <w:tcPr>
            <w:tcW w:w="6657" w:type="dxa"/>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które uwzględniają działania </w:t>
            </w:r>
            <w:proofErr w:type="spellStart"/>
            <w:r w:rsidRPr="0019762B">
              <w:rPr>
                <w:rFonts w:ascii="Times New Roman" w:hAnsi="Times New Roman" w:cs="Times New Roman"/>
                <w:sz w:val="20"/>
                <w:szCs w:val="20"/>
                <w:lang w:bidi="en-US"/>
              </w:rPr>
              <w:t>proklimatyczne</w:t>
            </w:r>
            <w:proofErr w:type="spellEnd"/>
            <w:r w:rsidRPr="0019762B">
              <w:rPr>
                <w:rFonts w:ascii="Times New Roman" w:hAnsi="Times New Roman" w:cs="Times New Roman"/>
                <w:sz w:val="20"/>
                <w:szCs w:val="20"/>
                <w:lang w:bidi="en-US"/>
              </w:rPr>
              <w:t xml:space="preserve"> poprzez rozwiązania konstrukcyjne, technologiczne lub architektoniczne zgodnie z założeniami LSR.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Realizacja będzie wykorzystywała różne formy działań służące ochronie z zastosowaniem: </w:t>
            </w:r>
          </w:p>
          <w:p w:rsidR="00495C3E" w:rsidRPr="0019762B" w:rsidRDefault="00495C3E" w:rsidP="00650A35">
            <w:pPr>
              <w:pStyle w:val="Akapitzlist"/>
              <w:widowControl w:val="0"/>
              <w:numPr>
                <w:ilvl w:val="0"/>
                <w:numId w:val="50"/>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odnawialnych źródeł energii (OZE) – </w:t>
            </w:r>
            <w:r w:rsidRPr="0019762B">
              <w:rPr>
                <w:rFonts w:ascii="Times New Roman" w:hAnsi="Times New Roman" w:cs="Times New Roman"/>
                <w:b/>
                <w:sz w:val="20"/>
                <w:szCs w:val="20"/>
                <w:lang w:bidi="en-US"/>
              </w:rPr>
              <w:t>5 pkt.</w:t>
            </w:r>
            <w:r w:rsidRPr="0019762B">
              <w:rPr>
                <w:rFonts w:ascii="Times New Roman" w:hAnsi="Times New Roman" w:cs="Times New Roman"/>
                <w:sz w:val="20"/>
                <w:szCs w:val="20"/>
                <w:lang w:bidi="en-US"/>
              </w:rPr>
              <w:t xml:space="preserve"> </w:t>
            </w:r>
          </w:p>
          <w:p w:rsidR="00495C3E" w:rsidRPr="0019762B" w:rsidRDefault="00495C3E" w:rsidP="00650A35">
            <w:pPr>
              <w:pStyle w:val="Akapitzlist"/>
              <w:widowControl w:val="0"/>
              <w:numPr>
                <w:ilvl w:val="0"/>
                <w:numId w:val="50"/>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działań zmierzających do ochrony wód podziemnych – </w:t>
            </w:r>
            <w:r w:rsidRPr="0019762B">
              <w:rPr>
                <w:rFonts w:ascii="Times New Roman" w:hAnsi="Times New Roman" w:cs="Times New Roman"/>
                <w:b/>
                <w:sz w:val="20"/>
                <w:szCs w:val="20"/>
                <w:lang w:bidi="en-US"/>
              </w:rPr>
              <w:t xml:space="preserve">5 pkt. </w:t>
            </w:r>
          </w:p>
          <w:p w:rsidR="00495C3E" w:rsidRPr="0019762B" w:rsidRDefault="00495C3E" w:rsidP="00650A35">
            <w:pPr>
              <w:pStyle w:val="Akapitzlist"/>
              <w:widowControl w:val="0"/>
              <w:numPr>
                <w:ilvl w:val="0"/>
                <w:numId w:val="50"/>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działań związanych z zagospodarowaniem wód opadowych lub zastosowanie idei „zielonych ścian” / „zielonych dachów”  – </w:t>
            </w:r>
            <w:r w:rsidRPr="0019762B">
              <w:rPr>
                <w:rFonts w:ascii="Times New Roman" w:hAnsi="Times New Roman" w:cs="Times New Roman"/>
                <w:b/>
                <w:sz w:val="20"/>
                <w:szCs w:val="20"/>
                <w:lang w:bidi="en-US"/>
              </w:rPr>
              <w:t>5 pkt.</w:t>
            </w:r>
          </w:p>
          <w:p w:rsidR="00495C3E" w:rsidRPr="0019762B" w:rsidRDefault="00495C3E" w:rsidP="00650A35">
            <w:pPr>
              <w:pStyle w:val="Akapitzlist"/>
              <w:widowControl w:val="0"/>
              <w:numPr>
                <w:ilvl w:val="0"/>
                <w:numId w:val="50"/>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inne wyżej nie wymienione działania wpływające na czyste środowisko – </w:t>
            </w:r>
            <w:r w:rsidRPr="0019762B">
              <w:rPr>
                <w:rFonts w:ascii="Times New Roman" w:hAnsi="Times New Roman" w:cs="Times New Roman"/>
                <w:b/>
                <w:sz w:val="20"/>
                <w:szCs w:val="20"/>
                <w:lang w:bidi="en-US"/>
              </w:rPr>
              <w:t>5 pkt.</w:t>
            </w:r>
          </w:p>
          <w:p w:rsidR="00495C3E" w:rsidRPr="0019762B" w:rsidRDefault="00495C3E" w:rsidP="00650A35">
            <w:pPr>
              <w:widowControl w:val="0"/>
              <w:suppressAutoHyphens/>
              <w:spacing w:after="0" w:line="240" w:lineRule="auto"/>
              <w:ind w:right="-87"/>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mające odzwierciedlenie w kosztach.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Max 20 pkt.</w:t>
            </w:r>
            <w:r w:rsidRPr="0019762B">
              <w:rPr>
                <w:rFonts w:ascii="Times New Roman" w:hAnsi="Times New Roman" w:cs="Times New Roman"/>
                <w:sz w:val="20"/>
                <w:szCs w:val="20"/>
                <w:lang w:bidi="en-US"/>
              </w:rPr>
              <w:t xml:space="preserve"> – po 5 pkt. za każde działanie   (Uwaga - punkty sumują się za każde działanie)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informacji w opisie kryterium </w:t>
            </w:r>
          </w:p>
        </w:tc>
      </w:tr>
      <w:tr w:rsidR="00495C3E" w:rsidRPr="0019762B" w:rsidTr="00397B4E">
        <w:trPr>
          <w:trHeight w:val="1615"/>
          <w:jc w:val="center"/>
        </w:trPr>
        <w:tc>
          <w:tcPr>
            <w:tcW w:w="602" w:type="dxa"/>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lang w:bidi="en-US"/>
              </w:rPr>
            </w:pPr>
            <w:r w:rsidRPr="0019762B">
              <w:rPr>
                <w:rFonts w:ascii="Times New Roman" w:hAnsi="Times New Roman" w:cs="Times New Roman"/>
                <w:lang w:bidi="en-US"/>
              </w:rPr>
              <w:t>2</w:t>
            </w:r>
          </w:p>
        </w:tc>
        <w:tc>
          <w:tcPr>
            <w:tcW w:w="2410" w:type="dxa"/>
            <w:vAlign w:val="center"/>
          </w:tcPr>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 xml:space="preserve">UWZGLĘDNIENIE ROZWIĄZAŃ PRZESTRZENNYCH DLA ZRÓŻNICOWANEJ GRUPY ODBIORCÓW, W TYM DLA ZDIAGNOZOWANYCH W LSR GRUP WYMAGAJĄCYCH UWAGI LUB WSPARCIA </w:t>
            </w:r>
          </w:p>
        </w:tc>
        <w:tc>
          <w:tcPr>
            <w:tcW w:w="890" w:type="dxa"/>
            <w:vAlign w:val="center"/>
          </w:tcPr>
          <w:p w:rsidR="00495C3E" w:rsidRPr="0019762B" w:rsidRDefault="00495C3E" w:rsidP="00650A35">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15</w:t>
            </w:r>
          </w:p>
          <w:p w:rsidR="00495C3E" w:rsidRPr="0019762B" w:rsidRDefault="00495C3E" w:rsidP="00650A35">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57" w:type="dxa"/>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które uwzględniają przystosowanie inwestycji ukierunkowanej przestrzennie również dla zaspokojenia potrzeb zdefiniowanych w LSR grup wymagających interwencji.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Operacja będzie uwzględniała rozwiązania konstrukcyjne, technologiczne lub architektoniczne dla:</w:t>
            </w:r>
          </w:p>
          <w:p w:rsidR="00495C3E" w:rsidRPr="0019762B" w:rsidRDefault="00495C3E" w:rsidP="00650A35">
            <w:pPr>
              <w:pStyle w:val="Akapitzlist"/>
              <w:widowControl w:val="0"/>
              <w:numPr>
                <w:ilvl w:val="0"/>
                <w:numId w:val="50"/>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seniorów – 5 pkt. </w:t>
            </w:r>
          </w:p>
          <w:p w:rsidR="00495C3E" w:rsidRPr="0019762B" w:rsidRDefault="00495C3E" w:rsidP="00650A35">
            <w:pPr>
              <w:pStyle w:val="Akapitzlist"/>
              <w:widowControl w:val="0"/>
              <w:numPr>
                <w:ilvl w:val="0"/>
                <w:numId w:val="50"/>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młodzieży  –5 pkt. </w:t>
            </w:r>
          </w:p>
          <w:p w:rsidR="00495C3E" w:rsidRPr="0019762B" w:rsidRDefault="00495C3E" w:rsidP="00650A35">
            <w:pPr>
              <w:pStyle w:val="Akapitzlist"/>
              <w:widowControl w:val="0"/>
              <w:numPr>
                <w:ilvl w:val="0"/>
                <w:numId w:val="50"/>
              </w:numPr>
              <w:suppressAutoHyphens/>
              <w:spacing w:after="0" w:line="240" w:lineRule="auto"/>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osób z grupy w niekorzystnej sytuacji (niepełnosprawnych)   – 5 pkt.</w:t>
            </w:r>
          </w:p>
          <w:p w:rsidR="00495C3E" w:rsidRPr="0019762B" w:rsidRDefault="00495C3E" w:rsidP="00650A35">
            <w:pPr>
              <w:widowControl w:val="0"/>
              <w:suppressAutoHyphens/>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Kryterium weryfikowane na podstawie informacji zawartej w załączniku: „Opis „projektu” pod kątem spełniania lokalnych kryteriów wyboru operacji zapisanych w LSR” oraz na podstawie informacji zawartych we wniosku i załącznikach, mające odzwierciedlenie w kosztach.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Max 15 pkt.</w:t>
            </w:r>
            <w:r w:rsidRPr="0019762B">
              <w:rPr>
                <w:rFonts w:ascii="Times New Roman" w:hAnsi="Times New Roman" w:cs="Times New Roman"/>
                <w:sz w:val="20"/>
                <w:szCs w:val="20"/>
                <w:lang w:bidi="en-US"/>
              </w:rPr>
              <w:t xml:space="preserve"> – po 5 pkt. za każdą grupę odbiorców   </w:t>
            </w:r>
            <w:r w:rsidRPr="0019762B">
              <w:rPr>
                <w:rFonts w:ascii="Times New Roman" w:hAnsi="Times New Roman" w:cs="Times New Roman"/>
                <w:sz w:val="20"/>
                <w:szCs w:val="20"/>
                <w:lang w:bidi="en-US"/>
              </w:rPr>
              <w:br/>
              <w:t xml:space="preserve">(Uwaga – punkty sumują się za każdą grupę)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informacji w opisie kryterium</w:t>
            </w:r>
          </w:p>
        </w:tc>
      </w:tr>
      <w:tr w:rsidR="00495C3E" w:rsidRPr="0019762B" w:rsidTr="00397B4E">
        <w:trPr>
          <w:trHeight w:val="840"/>
          <w:jc w:val="center"/>
        </w:trPr>
        <w:tc>
          <w:tcPr>
            <w:tcW w:w="602" w:type="dxa"/>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lang w:bidi="en-US"/>
              </w:rPr>
            </w:pPr>
            <w:r w:rsidRPr="0019762B">
              <w:rPr>
                <w:rFonts w:ascii="Times New Roman" w:hAnsi="Times New Roman" w:cs="Times New Roman"/>
                <w:lang w:bidi="en-US"/>
              </w:rPr>
              <w:t>3</w:t>
            </w:r>
          </w:p>
        </w:tc>
        <w:tc>
          <w:tcPr>
            <w:tcW w:w="2410" w:type="dxa"/>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rPr>
              <w:t xml:space="preserve">OPARCIE OPERACJI </w:t>
            </w:r>
            <w:r w:rsidRPr="0019762B">
              <w:rPr>
                <w:rFonts w:ascii="Times New Roman" w:hAnsi="Times New Roman" w:cs="Times New Roman"/>
                <w:sz w:val="20"/>
                <w:szCs w:val="20"/>
              </w:rPr>
              <w:br/>
              <w:t xml:space="preserve">NA LOKALNYCH WARTOŚCIACH </w:t>
            </w:r>
            <w:r w:rsidRPr="0019762B">
              <w:rPr>
                <w:rFonts w:ascii="Times New Roman" w:hAnsi="Times New Roman" w:cs="Times New Roman"/>
                <w:sz w:val="20"/>
                <w:szCs w:val="20"/>
              </w:rPr>
              <w:br/>
              <w:t>I ZASOBACH</w:t>
            </w:r>
            <w:r w:rsidRPr="0019762B">
              <w:rPr>
                <w:rFonts w:ascii="Times New Roman" w:hAnsi="Times New Roman" w:cs="Times New Roman"/>
                <w:sz w:val="20"/>
                <w:szCs w:val="20"/>
                <w:lang w:bidi="en-US"/>
              </w:rPr>
              <w:t xml:space="preserve"> </w:t>
            </w:r>
          </w:p>
        </w:tc>
        <w:tc>
          <w:tcPr>
            <w:tcW w:w="890" w:type="dxa"/>
            <w:vAlign w:val="center"/>
          </w:tcPr>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40</w:t>
            </w:r>
          </w:p>
          <w:p w:rsidR="00495C3E" w:rsidRPr="0019762B" w:rsidRDefault="00495C3E" w:rsidP="00650A35">
            <w:pPr>
              <w:spacing w:after="0" w:line="240" w:lineRule="auto"/>
              <w:jc w:val="center"/>
              <w:rPr>
                <w:rFonts w:ascii="Times New Roman" w:hAnsi="Times New Roman" w:cs="Times New Roman"/>
                <w:sz w:val="20"/>
                <w:szCs w:val="20"/>
                <w:lang w:bidi="en-US"/>
              </w:rPr>
            </w:pPr>
          </w:p>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57" w:type="dxa"/>
            <w:vAlign w:val="center"/>
          </w:tcPr>
          <w:p w:rsidR="00495C3E" w:rsidRPr="0019762B" w:rsidRDefault="00495C3E" w:rsidP="00650A35">
            <w:pPr>
              <w:spacing w:after="0" w:line="240" w:lineRule="auto"/>
              <w:rPr>
                <w:rFonts w:ascii="Times New Roman" w:hAnsi="Times New Roman" w:cs="Times New Roman"/>
                <w:b/>
                <w:sz w:val="20"/>
                <w:szCs w:val="20"/>
                <w:lang w:bidi="en-US"/>
              </w:rPr>
            </w:pPr>
            <w:r w:rsidRPr="0019762B">
              <w:rPr>
                <w:rFonts w:ascii="Times New Roman" w:hAnsi="Times New Roman" w:cs="Times New Roman"/>
                <w:sz w:val="20"/>
                <w:szCs w:val="20"/>
                <w:lang w:bidi="en-US"/>
              </w:rPr>
              <w:t xml:space="preserve">Preferuje operacje, które wykorzystują </w:t>
            </w:r>
            <w:r w:rsidRPr="0019762B">
              <w:rPr>
                <w:rFonts w:ascii="Times New Roman" w:hAnsi="Times New Roman" w:cs="Times New Roman"/>
                <w:sz w:val="20"/>
                <w:szCs w:val="20"/>
                <w:u w:val="single"/>
                <w:lang w:bidi="en-US"/>
              </w:rPr>
              <w:t>w sposób bezpośredni</w:t>
            </w:r>
            <w:r w:rsidRPr="0019762B">
              <w:rPr>
                <w:rFonts w:ascii="Times New Roman" w:hAnsi="Times New Roman" w:cs="Times New Roman"/>
                <w:sz w:val="20"/>
                <w:szCs w:val="20"/>
                <w:lang w:bidi="en-US"/>
              </w:rPr>
              <w:t xml:space="preserve"> potencjał endogeniczny obszaru. Premiowany jest również poziom wkładu finansowego, który przełoży się na jego silniejsze ukazanie. Kryterium weryfikowane na podstawie informacji zawartej w załączniku: „Opis „projektu” pod kątem spełniania lokalnych kryteriów wyboru operacji zapisanych w LSR” oraz na podstawie informacji zawartych we wniosku i załącznikach, mające odzwierciedlenie w kosztach. </w:t>
            </w:r>
          </w:p>
          <w:p w:rsidR="00495C3E" w:rsidRPr="0019762B" w:rsidRDefault="00495C3E" w:rsidP="00650A35">
            <w:pPr>
              <w:pStyle w:val="Akapitzlist"/>
              <w:numPr>
                <w:ilvl w:val="0"/>
                <w:numId w:val="52"/>
              </w:numPr>
              <w:spacing w:after="0" w:line="240" w:lineRule="auto"/>
              <w:rPr>
                <w:rFonts w:ascii="Times New Roman" w:hAnsi="Times New Roman" w:cs="Times New Roman"/>
                <w:b/>
                <w:sz w:val="20"/>
                <w:szCs w:val="20"/>
                <w:lang w:bidi="en-US"/>
              </w:rPr>
            </w:pPr>
            <w:r w:rsidRPr="0019762B">
              <w:rPr>
                <w:rFonts w:ascii="Times New Roman" w:hAnsi="Times New Roman" w:cs="Times New Roman"/>
                <w:sz w:val="20"/>
                <w:szCs w:val="20"/>
                <w:lang w:bidi="en-US"/>
              </w:rPr>
              <w:t>Wykorzystanie zasobu historycznego –</w:t>
            </w:r>
            <w:r w:rsidRPr="0019762B">
              <w:rPr>
                <w:rFonts w:ascii="Times New Roman" w:hAnsi="Times New Roman" w:cs="Times New Roman"/>
                <w:b/>
                <w:sz w:val="20"/>
                <w:szCs w:val="20"/>
                <w:lang w:bidi="en-US"/>
              </w:rPr>
              <w:t xml:space="preserve"> 10 pkt.</w:t>
            </w:r>
          </w:p>
          <w:p w:rsidR="00495C3E" w:rsidRPr="0019762B" w:rsidRDefault="00495C3E" w:rsidP="00650A35">
            <w:pPr>
              <w:pStyle w:val="Akapitzlist"/>
              <w:numPr>
                <w:ilvl w:val="0"/>
                <w:numId w:val="52"/>
              </w:numPr>
              <w:spacing w:after="0" w:line="240" w:lineRule="auto"/>
              <w:rPr>
                <w:rFonts w:ascii="Times New Roman" w:hAnsi="Times New Roman" w:cs="Times New Roman"/>
                <w:b/>
                <w:sz w:val="20"/>
                <w:szCs w:val="20"/>
                <w:lang w:bidi="en-US"/>
              </w:rPr>
            </w:pPr>
            <w:r w:rsidRPr="0019762B">
              <w:rPr>
                <w:rFonts w:ascii="Times New Roman" w:hAnsi="Times New Roman" w:cs="Times New Roman"/>
                <w:sz w:val="20"/>
                <w:szCs w:val="20"/>
                <w:lang w:bidi="en-US"/>
              </w:rPr>
              <w:t xml:space="preserve">Wykorzystanie zasobu kulturowego – </w:t>
            </w:r>
            <w:r w:rsidRPr="0019762B">
              <w:rPr>
                <w:rFonts w:ascii="Times New Roman" w:hAnsi="Times New Roman" w:cs="Times New Roman"/>
                <w:b/>
                <w:sz w:val="20"/>
                <w:szCs w:val="20"/>
                <w:lang w:bidi="en-US"/>
              </w:rPr>
              <w:t>10 pkt.</w:t>
            </w:r>
          </w:p>
          <w:p w:rsidR="00495C3E" w:rsidRPr="0019762B" w:rsidRDefault="00495C3E" w:rsidP="00650A35">
            <w:pPr>
              <w:pStyle w:val="Akapitzlist"/>
              <w:numPr>
                <w:ilvl w:val="0"/>
                <w:numId w:val="52"/>
              </w:num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Wykorzystanie zasobu przyrodniczego – </w:t>
            </w:r>
            <w:r w:rsidRPr="0019762B">
              <w:rPr>
                <w:rFonts w:ascii="Times New Roman" w:hAnsi="Times New Roman" w:cs="Times New Roman"/>
                <w:b/>
                <w:sz w:val="20"/>
                <w:szCs w:val="20"/>
                <w:lang w:bidi="en-US"/>
              </w:rPr>
              <w:t>10 pkt.</w:t>
            </w:r>
          </w:p>
          <w:p w:rsidR="00495C3E" w:rsidRPr="0019762B" w:rsidRDefault="00495C3E" w:rsidP="00650A35">
            <w:pPr>
              <w:spacing w:after="0" w:line="240" w:lineRule="auto"/>
              <w:rPr>
                <w:rFonts w:ascii="Times New Roman" w:hAnsi="Times New Roman" w:cs="Times New Roman"/>
                <w:b/>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 spełnione, jeżeli nie wykazuje wykorzystania zasobów (w tym brak opisu w kryterium)</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Dodatkowe 10 pkt.</w:t>
            </w:r>
            <w:r w:rsidRPr="0019762B">
              <w:rPr>
                <w:rFonts w:ascii="Times New Roman" w:hAnsi="Times New Roman" w:cs="Times New Roman"/>
                <w:sz w:val="20"/>
                <w:szCs w:val="20"/>
                <w:lang w:bidi="en-US"/>
              </w:rPr>
              <w:t xml:space="preserve"> – kryterium spełnione za przeznaczenie min. 5% całkowitych kosztów kwalifikowanych na zakres realizacji wykorzystania </w:t>
            </w:r>
            <w:r w:rsidRPr="0019762B">
              <w:rPr>
                <w:rFonts w:ascii="Times New Roman" w:hAnsi="Times New Roman" w:cs="Times New Roman"/>
                <w:sz w:val="20"/>
                <w:szCs w:val="20"/>
                <w:lang w:bidi="en-US"/>
              </w:rPr>
              <w:lastRenderedPageBreak/>
              <w:t xml:space="preserve">potencjału liczony na etapie składania wniosku o przyznanie pomocy.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gdy kwota przeznaczona na wykorzystanie zasobów jest niższa niż 5%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(Uwaga – punkty sumują się za każdy wykorzystany zasób oraz przeznaczoną na ten cel kwotę bez względu na ilość zasobów)</w:t>
            </w:r>
          </w:p>
        </w:tc>
      </w:tr>
      <w:tr w:rsidR="00495C3E" w:rsidRPr="0019762B" w:rsidTr="00397B4E">
        <w:trPr>
          <w:trHeight w:val="1615"/>
          <w:jc w:val="center"/>
        </w:trPr>
        <w:tc>
          <w:tcPr>
            <w:tcW w:w="602" w:type="dxa"/>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lang w:bidi="en-US"/>
              </w:rPr>
            </w:pPr>
            <w:r w:rsidRPr="0019762B">
              <w:rPr>
                <w:rFonts w:ascii="Times New Roman" w:hAnsi="Times New Roman" w:cs="Times New Roman"/>
                <w:lang w:bidi="en-US"/>
              </w:rPr>
              <w:lastRenderedPageBreak/>
              <w:t>4</w:t>
            </w:r>
          </w:p>
        </w:tc>
        <w:tc>
          <w:tcPr>
            <w:tcW w:w="2410" w:type="dxa"/>
            <w:vAlign w:val="center"/>
          </w:tcPr>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 xml:space="preserve">WSPÓŁPRACA </w:t>
            </w:r>
            <w:r w:rsidRPr="0019762B">
              <w:rPr>
                <w:rFonts w:ascii="Times New Roman" w:hAnsi="Times New Roman" w:cs="Times New Roman"/>
                <w:sz w:val="20"/>
                <w:szCs w:val="20"/>
              </w:rPr>
              <w:br/>
              <w:t xml:space="preserve">Z PARTNERAMI </w:t>
            </w:r>
          </w:p>
        </w:tc>
        <w:tc>
          <w:tcPr>
            <w:tcW w:w="890" w:type="dxa"/>
            <w:vAlign w:val="center"/>
          </w:tcPr>
          <w:p w:rsidR="00495C3E" w:rsidRPr="0019762B" w:rsidRDefault="00495C3E" w:rsidP="00650A35">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10</w:t>
            </w:r>
          </w:p>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57" w:type="dxa"/>
            <w:vAlign w:val="center"/>
          </w:tcPr>
          <w:p w:rsidR="00495C3E" w:rsidRPr="0019762B" w:rsidRDefault="00495C3E" w:rsidP="00650A35">
            <w:pPr>
              <w:spacing w:after="0" w:line="240" w:lineRule="auto"/>
              <w:rPr>
                <w:rFonts w:ascii="Times New Roman" w:hAnsi="Times New Roman" w:cs="Times New Roman"/>
                <w:sz w:val="20"/>
                <w:szCs w:val="20"/>
                <w:lang w:bidi="en-US"/>
              </w:rPr>
            </w:pP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Preferuje operacje  wykazującą współpracę pomiędzy partnerami jako najlepszą formę działań na rzecz realizacji rozwoju obszaru w sposób kompleksowy.</w:t>
            </w: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Współpraca może zostać nawiązana zarówno z podmiotami z branży turystycznej jak i gastronomicznej czy też kulturalnej, jak również pomiędzy różnymi sektorami. Celem współpracy powinno dążenie do zwiększenia atrakcyjności oferty dla turysty czy mieszkańca, bądź też efektywniejsze wykorzystanie potencjału endogenicznego obszaru LGD.</w:t>
            </w: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Premiowane są działania, które zakładają współpracę z  parterami w realizacji projektu. Plan współpracy został jasno określony w umowie partnerskiej / umowie nawiązania współpracy. Za realny udział partnera uznaje się wyłącznie mierzalne działania na rzecz projektu, które mogą zostać udokumentowane na etapie jego realizacji.</w:t>
            </w: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Kryterium weryfikowane na podstawie informacji zawartej w załączniku: „Opis „projektu” pod kątem spełniania lokalnych kryteriów wyboru operacji zapisanych w LSR” oraz na podstawie informacji zawartych we wniosku i załącznikach.</w:t>
            </w: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b/>
                <w:sz w:val="20"/>
                <w:szCs w:val="20"/>
              </w:rPr>
              <w:t>10 pkt</w:t>
            </w:r>
            <w:r w:rsidRPr="0019762B">
              <w:rPr>
                <w:rFonts w:ascii="Times New Roman" w:hAnsi="Times New Roman" w:cs="Times New Roman"/>
                <w:sz w:val="20"/>
                <w:szCs w:val="20"/>
              </w:rPr>
              <w:t>. – zaangażowanie partnera / partnerów</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rPr>
              <w:t>0 pkt.</w:t>
            </w:r>
            <w:r w:rsidRPr="0019762B">
              <w:rPr>
                <w:rFonts w:ascii="Times New Roman" w:hAnsi="Times New Roman" w:cs="Times New Roman"/>
                <w:sz w:val="20"/>
                <w:szCs w:val="20"/>
              </w:rPr>
              <w:t xml:space="preserve"> – brak partnera lub brak umów potwierdzających udział partnera / partnerów – brak informacji w opisie kryterium </w:t>
            </w:r>
          </w:p>
        </w:tc>
      </w:tr>
      <w:tr w:rsidR="00495C3E" w:rsidRPr="0019762B" w:rsidTr="00397B4E">
        <w:trPr>
          <w:trHeight w:val="557"/>
          <w:jc w:val="center"/>
        </w:trPr>
        <w:tc>
          <w:tcPr>
            <w:tcW w:w="602" w:type="dxa"/>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5</w:t>
            </w:r>
          </w:p>
        </w:tc>
        <w:tc>
          <w:tcPr>
            <w:tcW w:w="2410" w:type="dxa"/>
            <w:vAlign w:val="center"/>
          </w:tcPr>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INNOWACYJNOŚĆ</w:t>
            </w:r>
          </w:p>
        </w:tc>
        <w:tc>
          <w:tcPr>
            <w:tcW w:w="890" w:type="dxa"/>
            <w:vAlign w:val="center"/>
          </w:tcPr>
          <w:p w:rsidR="00495C3E" w:rsidRPr="0019762B" w:rsidRDefault="00495C3E" w:rsidP="00650A35">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20</w:t>
            </w:r>
          </w:p>
          <w:p w:rsidR="00495C3E" w:rsidRPr="0019762B" w:rsidRDefault="00495C3E" w:rsidP="00650A35">
            <w:pPr>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57" w:type="dxa"/>
            <w:vAlign w:val="center"/>
          </w:tcPr>
          <w:p w:rsidR="00495C3E" w:rsidRPr="0019762B" w:rsidRDefault="00495C3E" w:rsidP="00650A35">
            <w:pPr>
              <w:spacing w:after="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Preferowane będą operacje innowacyjne tj. zgodne z definicją innowacyjności zawartą w LSR: </w:t>
            </w:r>
            <w:r w:rsidRPr="0019762B">
              <w:rPr>
                <w:rFonts w:ascii="Times New Roman" w:hAnsi="Times New Roman" w:cs="Times New Roman"/>
                <w:sz w:val="20"/>
                <w:szCs w:val="20"/>
                <w:lang w:bidi="en-US"/>
              </w:rPr>
              <w:br/>
              <w:t xml:space="preserve">„Innowacja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w:t>
            </w:r>
            <w:r w:rsidRPr="0019762B">
              <w:rPr>
                <w:rFonts w:ascii="Times New Roman" w:hAnsi="Times New Roman" w:cs="Times New Roman"/>
                <w:sz w:val="20"/>
                <w:szCs w:val="20"/>
                <w:lang w:bidi="en-US"/>
              </w:rPr>
              <w:br/>
              <w:t xml:space="preserve">Premiowane będą operacje ujmujące niestandardowe rozwiązania konstrukcyjne lub technologiczne czy też architektoniczne związane z celem </w:t>
            </w:r>
            <w:proofErr w:type="spellStart"/>
            <w:r w:rsidRPr="0019762B">
              <w:rPr>
                <w:rFonts w:ascii="Times New Roman" w:hAnsi="Times New Roman" w:cs="Times New Roman"/>
                <w:sz w:val="20"/>
                <w:szCs w:val="20"/>
                <w:lang w:bidi="en-US"/>
              </w:rPr>
              <w:t>prośrodowiskowym</w:t>
            </w:r>
            <w:proofErr w:type="spellEnd"/>
            <w:r w:rsidRPr="0019762B">
              <w:rPr>
                <w:rFonts w:ascii="Times New Roman" w:hAnsi="Times New Roman" w:cs="Times New Roman"/>
                <w:sz w:val="20"/>
                <w:szCs w:val="20"/>
                <w:lang w:bidi="en-US"/>
              </w:rPr>
              <w:t xml:space="preserve"> lub sposobem propozycji użytkowania przez grupę docelową. Ocenie będzie podlegał stopień oryginalności zmian uznany za kreatywny lub  imitujący zgodnie z definicją ujętą w LSR.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Kryterium weryfikowane na podstawie informacji zawartej w załączniku: „Opis „projektu” pod kątem spełniania lokalnych kryteriów wyboru operacji zapisanych w LSR” oraz na podstawie informacji zawartych we wniosku i załącznikach, mające odzwierciedlenie w kosztach</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a)</w:t>
            </w:r>
            <w:r w:rsidRPr="0019762B">
              <w:rPr>
                <w:rFonts w:ascii="Times New Roman" w:hAnsi="Times New Roman" w:cs="Times New Roman"/>
                <w:b/>
                <w:sz w:val="20"/>
                <w:szCs w:val="20"/>
                <w:lang w:bidi="en-US"/>
              </w:rPr>
              <w:t xml:space="preserve"> 10 pkt. </w:t>
            </w:r>
            <w:r w:rsidRPr="0019762B">
              <w:rPr>
                <w:rFonts w:ascii="Times New Roman" w:hAnsi="Times New Roman" w:cs="Times New Roman"/>
                <w:sz w:val="20"/>
                <w:szCs w:val="20"/>
                <w:lang w:bidi="en-US"/>
              </w:rPr>
              <w:t>– innowacyjność kreatywna lub</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 xml:space="preserve">5 pkt. </w:t>
            </w:r>
            <w:r w:rsidRPr="0019762B">
              <w:rPr>
                <w:rFonts w:ascii="Times New Roman" w:hAnsi="Times New Roman" w:cs="Times New Roman"/>
                <w:sz w:val="20"/>
                <w:szCs w:val="20"/>
                <w:lang w:bidi="en-US"/>
              </w:rPr>
              <w:t xml:space="preserve">– innowacyjność imitująca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b)</w:t>
            </w:r>
            <w:r w:rsidRPr="0019762B">
              <w:rPr>
                <w:rFonts w:ascii="Times New Roman" w:hAnsi="Times New Roman" w:cs="Times New Roman"/>
                <w:b/>
                <w:sz w:val="20"/>
                <w:szCs w:val="20"/>
                <w:lang w:bidi="en-US"/>
              </w:rPr>
              <w:t xml:space="preserve"> 10 pkt.</w:t>
            </w:r>
            <w:r w:rsidRPr="0019762B">
              <w:rPr>
                <w:rFonts w:ascii="Times New Roman" w:hAnsi="Times New Roman" w:cs="Times New Roman"/>
                <w:sz w:val="20"/>
                <w:szCs w:val="20"/>
                <w:lang w:bidi="en-US"/>
              </w:rPr>
              <w:t xml:space="preserve"> – kryterium spełnione – operacja innowacyjna na całym obszarze LGD</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5 pkt.</w:t>
            </w:r>
            <w:r w:rsidRPr="0019762B">
              <w:rPr>
                <w:rFonts w:ascii="Times New Roman" w:hAnsi="Times New Roman" w:cs="Times New Roman"/>
                <w:sz w:val="20"/>
                <w:szCs w:val="20"/>
                <w:lang w:bidi="en-US"/>
              </w:rPr>
              <w:t xml:space="preserve"> – operacja innowacyjna na obszarze gminy wnioskodawcy</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wykazania elementów innowacyjności – brak informacji w opisie kryterium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UWAGA – liczba punktów z zakresu a)  i b) sumuje się</w:t>
            </w:r>
          </w:p>
        </w:tc>
      </w:tr>
      <w:tr w:rsidR="00495C3E" w:rsidRPr="0019762B" w:rsidTr="00397B4E">
        <w:trPr>
          <w:trHeight w:val="1979"/>
          <w:jc w:val="center"/>
        </w:trPr>
        <w:tc>
          <w:tcPr>
            <w:tcW w:w="602" w:type="dxa"/>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6</w:t>
            </w:r>
          </w:p>
        </w:tc>
        <w:tc>
          <w:tcPr>
            <w:tcW w:w="2410" w:type="dxa"/>
            <w:vAlign w:val="center"/>
          </w:tcPr>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 xml:space="preserve">ROZWIJANA DZIAŁALNOŚĆ JEST ZWIĄZANA Z OBSŁUGĄ RUCHU </w:t>
            </w: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 xml:space="preserve">TURYSTYCZNEGO </w:t>
            </w:r>
          </w:p>
        </w:tc>
        <w:tc>
          <w:tcPr>
            <w:tcW w:w="890" w:type="dxa"/>
            <w:vAlign w:val="center"/>
          </w:tcPr>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20</w:t>
            </w:r>
          </w:p>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57" w:type="dxa"/>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Preferuje operacje, które w ramach rozwijanej pozarolniczej działalności gospodarczej uwzględniają ścisłe</w:t>
            </w:r>
            <w:r w:rsidR="00E30C43">
              <w:rPr>
                <w:rFonts w:ascii="Times New Roman" w:hAnsi="Times New Roman" w:cs="Times New Roman"/>
                <w:sz w:val="20"/>
                <w:szCs w:val="20"/>
                <w:lang w:bidi="en-US"/>
              </w:rPr>
              <w:t xml:space="preserve"> </w:t>
            </w:r>
            <w:r w:rsidRPr="0019762B">
              <w:rPr>
                <w:rFonts w:ascii="Times New Roman" w:hAnsi="Times New Roman" w:cs="Times New Roman"/>
                <w:sz w:val="20"/>
                <w:szCs w:val="20"/>
                <w:lang w:bidi="en-US"/>
              </w:rPr>
              <w:t xml:space="preserve">powiązanie z obsługą ruchu turystycznego lub zagospodarowanie czasu wolnego dla turysty na obszarze LGD „Partnerstwa </w:t>
            </w:r>
            <w:proofErr w:type="spellStart"/>
            <w:r w:rsidRPr="0019762B">
              <w:rPr>
                <w:rFonts w:ascii="Times New Roman" w:hAnsi="Times New Roman" w:cs="Times New Roman"/>
                <w:sz w:val="20"/>
                <w:szCs w:val="20"/>
                <w:lang w:bidi="en-US"/>
              </w:rPr>
              <w:t>Sowiogórskiego</w:t>
            </w:r>
            <w:proofErr w:type="spellEnd"/>
            <w:r w:rsidRPr="0019762B">
              <w:rPr>
                <w:rFonts w:ascii="Times New Roman" w:hAnsi="Times New Roman" w:cs="Times New Roman"/>
                <w:sz w:val="20"/>
                <w:szCs w:val="20"/>
                <w:lang w:bidi="en-US"/>
              </w:rPr>
              <w:t xml:space="preserve">” oraz mają odzwierciedlenie w kosztach.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Kryterium weryfikowane na podstawie informacji zawartej w załączniku: „Opis „projektu” pod kątem</w:t>
            </w:r>
            <w:r w:rsidR="00E30C43">
              <w:rPr>
                <w:rFonts w:ascii="Times New Roman" w:hAnsi="Times New Roman" w:cs="Times New Roman"/>
                <w:sz w:val="20"/>
                <w:szCs w:val="20"/>
                <w:lang w:bidi="en-US"/>
              </w:rPr>
              <w:t xml:space="preserve"> </w:t>
            </w:r>
            <w:r w:rsidRPr="0019762B">
              <w:rPr>
                <w:rFonts w:ascii="Times New Roman" w:hAnsi="Times New Roman" w:cs="Times New Roman"/>
                <w:sz w:val="20"/>
                <w:szCs w:val="20"/>
                <w:lang w:bidi="en-US"/>
              </w:rPr>
              <w:t>spełniania lokalnych kryteriów wyboru operacji zapisanych w LSR” oraz na podstawie informacji</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zawartych we wniosku i załącznikach.</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20 pkt.</w:t>
            </w:r>
            <w:r w:rsidRPr="0019762B">
              <w:rPr>
                <w:rFonts w:ascii="Times New Roman" w:hAnsi="Times New Roman" w:cs="Times New Roman"/>
                <w:sz w:val="20"/>
                <w:szCs w:val="20"/>
                <w:lang w:bidi="en-US"/>
              </w:rPr>
              <w:t xml:space="preserve"> - kryterium spełnione zgodnie z opisem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informacji w opisie kryterium </w:t>
            </w:r>
          </w:p>
        </w:tc>
      </w:tr>
      <w:tr w:rsidR="00495C3E" w:rsidRPr="0019762B" w:rsidTr="00397B4E">
        <w:trPr>
          <w:trHeight w:val="1979"/>
          <w:jc w:val="center"/>
        </w:trPr>
        <w:tc>
          <w:tcPr>
            <w:tcW w:w="602" w:type="dxa"/>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lastRenderedPageBreak/>
              <w:t>7</w:t>
            </w:r>
          </w:p>
        </w:tc>
        <w:tc>
          <w:tcPr>
            <w:tcW w:w="2410" w:type="dxa"/>
            <w:vAlign w:val="center"/>
          </w:tcPr>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WNIOSKODAWCA POSIADA NA OBSZARZE LGD „PARTNERSTWO</w:t>
            </w: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SOWIOGÓRSKIE” SIEDZIBĘ</w:t>
            </w: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DZIAŁALNOŚCI GOSPODARCZEJ</w:t>
            </w:r>
          </w:p>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ZGŁOSZONĄ CO NAJMNIEJ 24 MIESIĄCE PRZED DNIEM ZŁOŻENIA WNIOSKU</w:t>
            </w:r>
          </w:p>
        </w:tc>
        <w:tc>
          <w:tcPr>
            <w:tcW w:w="890" w:type="dxa"/>
            <w:vAlign w:val="center"/>
          </w:tcPr>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10</w:t>
            </w:r>
          </w:p>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57" w:type="dxa"/>
            <w:vAlign w:val="center"/>
          </w:tcPr>
          <w:p w:rsidR="00E30C43" w:rsidRDefault="00495C3E" w:rsidP="00650A35">
            <w:pPr>
              <w:spacing w:after="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realizowane przez Wnioskodawców, którzy prowadzą główną działalność na obszarze LGD w dłuższym okresie czasu. </w:t>
            </w:r>
          </w:p>
          <w:p w:rsidR="00495C3E" w:rsidRPr="0019762B" w:rsidRDefault="00495C3E" w:rsidP="00650A35">
            <w:pPr>
              <w:spacing w:after="0"/>
              <w:rPr>
                <w:rFonts w:ascii="Times New Roman" w:hAnsi="Times New Roman" w:cs="Times New Roman"/>
                <w:sz w:val="20"/>
                <w:szCs w:val="20"/>
                <w:lang w:bidi="en-US"/>
              </w:rPr>
            </w:pPr>
            <w:r w:rsidRPr="0019762B">
              <w:rPr>
                <w:rFonts w:ascii="Times New Roman" w:hAnsi="Times New Roman" w:cs="Times New Roman"/>
                <w:sz w:val="20"/>
                <w:szCs w:val="20"/>
                <w:lang w:bidi="en-US"/>
              </w:rPr>
              <w:t>Kryterium weryfikowane na podstawie informacji zawartej w załączniku: „Opis „projektu” pod kątem spełniania lokalnych kryteriów wyboru operacji zapisanych w LSR” oraz na podstawie informacji zawartych we wniosku i załącznikach.</w:t>
            </w:r>
          </w:p>
          <w:p w:rsidR="00495C3E" w:rsidRPr="0019762B" w:rsidRDefault="00495C3E" w:rsidP="00650A35">
            <w:pPr>
              <w:spacing w:after="0"/>
              <w:rPr>
                <w:rFonts w:ascii="Times New Roman" w:hAnsi="Times New Roman" w:cs="Times New Roman"/>
                <w:sz w:val="20"/>
                <w:szCs w:val="20"/>
                <w:lang w:bidi="en-US"/>
              </w:rPr>
            </w:pPr>
            <w:r w:rsidRPr="0019762B">
              <w:rPr>
                <w:rFonts w:ascii="Times New Roman" w:hAnsi="Times New Roman" w:cs="Times New Roman"/>
                <w:b/>
                <w:sz w:val="20"/>
                <w:szCs w:val="20"/>
                <w:lang w:bidi="en-US"/>
              </w:rPr>
              <w:t>10 pkt.</w:t>
            </w:r>
            <w:r w:rsidRPr="0019762B">
              <w:rPr>
                <w:rFonts w:ascii="Times New Roman" w:hAnsi="Times New Roman" w:cs="Times New Roman"/>
                <w:sz w:val="20"/>
                <w:szCs w:val="20"/>
                <w:lang w:bidi="en-US"/>
              </w:rPr>
              <w:t xml:space="preserve"> – kryterium spełnione jeżeli na co najmniej 730 dni przed złożeniem </w:t>
            </w:r>
            <w:proofErr w:type="spellStart"/>
            <w:r w:rsidRPr="0019762B">
              <w:rPr>
                <w:rFonts w:ascii="Times New Roman" w:hAnsi="Times New Roman" w:cs="Times New Roman"/>
                <w:sz w:val="20"/>
                <w:szCs w:val="20"/>
                <w:lang w:bidi="en-US"/>
              </w:rPr>
              <w:t>WoPP</w:t>
            </w:r>
            <w:proofErr w:type="spellEnd"/>
            <w:r w:rsidRPr="0019762B">
              <w:rPr>
                <w:rFonts w:ascii="Times New Roman" w:hAnsi="Times New Roman" w:cs="Times New Roman"/>
                <w:sz w:val="20"/>
                <w:szCs w:val="20"/>
                <w:lang w:bidi="en-US"/>
              </w:rPr>
              <w:t xml:space="preserve"> w </w:t>
            </w:r>
            <w:proofErr w:type="spellStart"/>
            <w:r w:rsidRPr="0019762B">
              <w:rPr>
                <w:rFonts w:ascii="Times New Roman" w:hAnsi="Times New Roman" w:cs="Times New Roman"/>
                <w:sz w:val="20"/>
                <w:szCs w:val="20"/>
                <w:lang w:bidi="en-US"/>
              </w:rPr>
              <w:t>CEiDG</w:t>
            </w:r>
            <w:proofErr w:type="spellEnd"/>
            <w:r w:rsidRPr="0019762B">
              <w:rPr>
                <w:rFonts w:ascii="Times New Roman" w:hAnsi="Times New Roman" w:cs="Times New Roman"/>
                <w:sz w:val="20"/>
                <w:szCs w:val="20"/>
                <w:lang w:bidi="en-US"/>
              </w:rPr>
              <w:t xml:space="preserve"> dokonano czynności zarejestrowania stałego miejsca wykonywania działalności gospodarczej na terenie LGD (Weryfikacja nastąpi w oparciu o dokumenty przedstawione przez wnioskodawcę: aktualny wydruk z Centralnej Ewidencji i Informacji Działalności Gospodarczej wykonany w ciągu 1 miesiąca przed dniem złożenia </w:t>
            </w:r>
            <w:proofErr w:type="spellStart"/>
            <w:r w:rsidRPr="0019762B">
              <w:rPr>
                <w:rFonts w:ascii="Times New Roman" w:hAnsi="Times New Roman" w:cs="Times New Roman"/>
                <w:sz w:val="20"/>
                <w:szCs w:val="20"/>
                <w:lang w:bidi="en-US"/>
              </w:rPr>
              <w:t>WoPP</w:t>
            </w:r>
            <w:proofErr w:type="spellEnd"/>
            <w:r w:rsidRPr="0019762B">
              <w:rPr>
                <w:rFonts w:ascii="Times New Roman" w:hAnsi="Times New Roman" w:cs="Times New Roman"/>
                <w:sz w:val="20"/>
                <w:szCs w:val="20"/>
                <w:lang w:bidi="en-US"/>
              </w:rPr>
              <w:t>. Dokument powinien zawierać datę zgłoszenia siedziby prowadzonej działalności gospodarczej), bądź Wnioskodawca przedłoży inny dokument składany wobec organów administracji państwowej potwierdzający fakt zarejestrowania bądź zgłoszenia działalności pod adresem na obszarze LGD (np. VATR, lub inne wymagane prawem zgłoszenie) we wskazanym terminie.</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brak informacji w opisie kryterium i brak załącznika </w:t>
            </w:r>
          </w:p>
        </w:tc>
      </w:tr>
      <w:tr w:rsidR="00495C3E" w:rsidRPr="0019762B" w:rsidTr="00397B4E">
        <w:trPr>
          <w:trHeight w:val="840"/>
          <w:jc w:val="center"/>
        </w:trPr>
        <w:tc>
          <w:tcPr>
            <w:tcW w:w="602" w:type="dxa"/>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lang w:bidi="en-US"/>
              </w:rPr>
            </w:pPr>
            <w:r w:rsidRPr="0019762B">
              <w:rPr>
                <w:rFonts w:ascii="Times New Roman" w:hAnsi="Times New Roman" w:cs="Times New Roman"/>
                <w:lang w:bidi="en-US"/>
              </w:rPr>
              <w:t>8</w:t>
            </w:r>
          </w:p>
        </w:tc>
        <w:tc>
          <w:tcPr>
            <w:tcW w:w="2410" w:type="dxa"/>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rPr>
              <w:t xml:space="preserve">PROMOCJA LGD JAKO PODMIOTU POŚREDNICZĄCEGO </w:t>
            </w:r>
            <w:r w:rsidRPr="0019762B">
              <w:rPr>
                <w:rFonts w:ascii="Times New Roman" w:hAnsi="Times New Roman" w:cs="Times New Roman"/>
                <w:sz w:val="20"/>
                <w:szCs w:val="20"/>
              </w:rPr>
              <w:br/>
              <w:t>W POZYSKANIU ŚRODKÓW  NA REALIZACJĘ OPERACJI</w:t>
            </w:r>
          </w:p>
        </w:tc>
        <w:tc>
          <w:tcPr>
            <w:tcW w:w="890" w:type="dxa"/>
            <w:vAlign w:val="center"/>
          </w:tcPr>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Max. 20</w:t>
            </w:r>
          </w:p>
          <w:p w:rsidR="00495C3E" w:rsidRPr="0019762B" w:rsidRDefault="00495C3E" w:rsidP="00650A35">
            <w:pPr>
              <w:spacing w:after="0" w:line="240" w:lineRule="auto"/>
              <w:jc w:val="center"/>
              <w:rPr>
                <w:rFonts w:ascii="Times New Roman" w:hAnsi="Times New Roman" w:cs="Times New Roman"/>
                <w:sz w:val="20"/>
                <w:szCs w:val="20"/>
                <w:lang w:bidi="en-US"/>
              </w:rPr>
            </w:pPr>
            <w:r w:rsidRPr="0019762B">
              <w:rPr>
                <w:rFonts w:ascii="Times New Roman" w:hAnsi="Times New Roman" w:cs="Times New Roman"/>
                <w:sz w:val="20"/>
                <w:szCs w:val="20"/>
                <w:lang w:bidi="en-US"/>
              </w:rPr>
              <w:t>0</w:t>
            </w:r>
          </w:p>
        </w:tc>
        <w:tc>
          <w:tcPr>
            <w:tcW w:w="6657" w:type="dxa"/>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zakładające aktywne promowanie LGD „Partnerstwa </w:t>
            </w:r>
            <w:proofErr w:type="spellStart"/>
            <w:r w:rsidRPr="0019762B">
              <w:rPr>
                <w:rFonts w:ascii="Times New Roman" w:hAnsi="Times New Roman" w:cs="Times New Roman"/>
                <w:sz w:val="20"/>
                <w:szCs w:val="20"/>
                <w:lang w:bidi="en-US"/>
              </w:rPr>
              <w:t>Sowiogórskiego</w:t>
            </w:r>
            <w:proofErr w:type="spellEnd"/>
            <w:r w:rsidRPr="0019762B">
              <w:rPr>
                <w:rFonts w:ascii="Times New Roman" w:hAnsi="Times New Roman" w:cs="Times New Roman"/>
                <w:sz w:val="20"/>
                <w:szCs w:val="20"/>
                <w:lang w:bidi="en-US"/>
              </w:rPr>
              <w:t>” w celu wzmocnienia rozpoznawalności oraz pozytywnego wizerunku, jak również podmiotu pośredniczącego w pozyskaniu środków na realizację operacji. Premiowane formy promocji:</w:t>
            </w:r>
          </w:p>
          <w:p w:rsidR="00495C3E" w:rsidRPr="0019762B" w:rsidRDefault="00495C3E" w:rsidP="00650A35">
            <w:pPr>
              <w:pStyle w:val="Akapitzlist"/>
              <w:numPr>
                <w:ilvl w:val="0"/>
                <w:numId w:val="51"/>
              </w:numPr>
              <w:spacing w:after="0" w:line="240" w:lineRule="auto"/>
              <w:ind w:left="561" w:hanging="283"/>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zamieszczenie logotypu i informacji o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na swojej stronie internetowej – </w:t>
            </w:r>
            <w:r w:rsidRPr="0019762B">
              <w:rPr>
                <w:rFonts w:ascii="Times New Roman" w:hAnsi="Times New Roman" w:cs="Times New Roman"/>
                <w:b/>
                <w:sz w:val="20"/>
                <w:szCs w:val="20"/>
                <w:lang w:bidi="en-US"/>
              </w:rPr>
              <w:t>5 pkt.</w:t>
            </w:r>
          </w:p>
          <w:p w:rsidR="00495C3E" w:rsidRPr="0019762B" w:rsidRDefault="00495C3E" w:rsidP="00650A35">
            <w:pPr>
              <w:pStyle w:val="Akapitzlist"/>
              <w:numPr>
                <w:ilvl w:val="0"/>
                <w:numId w:val="51"/>
              </w:numPr>
              <w:spacing w:after="0" w:line="240" w:lineRule="auto"/>
              <w:ind w:left="561" w:hanging="283"/>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zamieszczenie logotypu i informacji o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w mediach społecznościowych – </w:t>
            </w:r>
            <w:r w:rsidRPr="0019762B">
              <w:rPr>
                <w:rFonts w:ascii="Times New Roman" w:hAnsi="Times New Roman" w:cs="Times New Roman"/>
                <w:b/>
                <w:sz w:val="20"/>
                <w:szCs w:val="20"/>
                <w:lang w:bidi="en-US"/>
              </w:rPr>
              <w:t>5 pkt.</w:t>
            </w:r>
          </w:p>
          <w:p w:rsidR="00495C3E" w:rsidRPr="0019762B" w:rsidRDefault="00495C3E" w:rsidP="00650A35">
            <w:pPr>
              <w:pStyle w:val="Akapitzlist"/>
              <w:numPr>
                <w:ilvl w:val="0"/>
                <w:numId w:val="51"/>
              </w:numPr>
              <w:spacing w:after="0" w:line="240" w:lineRule="auto"/>
              <w:ind w:left="561" w:hanging="283"/>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zamieszczenie logotypu i informacji o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w innej formie niż wymienione wyżej, np. materiałach informacyjno-promocyjnych, na elementach inwestycji – </w:t>
            </w:r>
            <w:r w:rsidRPr="0019762B">
              <w:rPr>
                <w:rFonts w:ascii="Times New Roman" w:hAnsi="Times New Roman" w:cs="Times New Roman"/>
                <w:b/>
                <w:sz w:val="20"/>
                <w:szCs w:val="20"/>
                <w:lang w:bidi="en-US"/>
              </w:rPr>
              <w:t>po 5 pkt.</w:t>
            </w:r>
            <w:r w:rsidRPr="0019762B">
              <w:rPr>
                <w:rFonts w:ascii="Times New Roman" w:hAnsi="Times New Roman" w:cs="Times New Roman"/>
                <w:sz w:val="20"/>
                <w:szCs w:val="20"/>
                <w:lang w:bidi="en-US"/>
              </w:rPr>
              <w:t xml:space="preserve"> za każdą wskazaną formę, ale nie więcej niż </w:t>
            </w:r>
            <w:r w:rsidRPr="0019762B">
              <w:rPr>
                <w:rFonts w:ascii="Times New Roman" w:hAnsi="Times New Roman" w:cs="Times New Roman"/>
                <w:b/>
                <w:sz w:val="20"/>
                <w:szCs w:val="20"/>
                <w:lang w:bidi="en-US"/>
              </w:rPr>
              <w:t>10 pkt.</w:t>
            </w:r>
            <w:r w:rsidRPr="0019762B">
              <w:rPr>
                <w:rFonts w:ascii="Times New Roman" w:hAnsi="Times New Roman" w:cs="Times New Roman"/>
                <w:sz w:val="20"/>
                <w:szCs w:val="20"/>
                <w:lang w:bidi="en-US"/>
              </w:rPr>
              <w:t xml:space="preserve">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Wnioskodawca w celu otrzymania punktów powinien wyraźnie określić w jaki sposób będzie promował LGD „Partnerstwo </w:t>
            </w:r>
            <w:proofErr w:type="spellStart"/>
            <w:r w:rsidRPr="0019762B">
              <w:rPr>
                <w:rFonts w:ascii="Times New Roman" w:hAnsi="Times New Roman" w:cs="Times New Roman"/>
                <w:sz w:val="20"/>
                <w:szCs w:val="20"/>
                <w:lang w:bidi="en-US"/>
              </w:rPr>
              <w:t>Sowiogórskie</w:t>
            </w:r>
            <w:proofErr w:type="spellEnd"/>
            <w:r w:rsidRPr="0019762B">
              <w:rPr>
                <w:rFonts w:ascii="Times New Roman" w:hAnsi="Times New Roman" w:cs="Times New Roman"/>
                <w:sz w:val="20"/>
                <w:szCs w:val="20"/>
                <w:lang w:bidi="en-US"/>
              </w:rPr>
              <w:t xml:space="preserve">”. Kryterium weryfikowane na podstawie informacji zawartej w załączniku: „Opis „projektu” pod kątem spełniania lokalnych kryteriów wyboru operacji zapisanych w LSR” oraz na podstawie informacji zawartych we wniosku i załącznikach, mające odzwierciedlenie w kosztach (z wyłączeniem wykazania kosztów w przypadku strony www i mediów społecznościowych).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Max 20 pkt.</w:t>
            </w:r>
            <w:r w:rsidRPr="0019762B">
              <w:rPr>
                <w:rFonts w:ascii="Times New Roman" w:hAnsi="Times New Roman" w:cs="Times New Roman"/>
                <w:sz w:val="20"/>
                <w:szCs w:val="20"/>
                <w:lang w:bidi="en-US"/>
              </w:rPr>
              <w:t xml:space="preserve"> – po 5 pkt. za każdą formę promocji   </w:t>
            </w:r>
            <w:r w:rsidRPr="0019762B">
              <w:rPr>
                <w:rFonts w:ascii="Times New Roman" w:hAnsi="Times New Roman" w:cs="Times New Roman"/>
                <w:sz w:val="20"/>
                <w:szCs w:val="20"/>
                <w:lang w:bidi="en-US"/>
              </w:rPr>
              <w:br/>
              <w:t xml:space="preserve">(Uwaga – punkty sumują się za każdą formę promocji)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nie zakłada żadnej formy promocji LGD </w:t>
            </w:r>
          </w:p>
        </w:tc>
      </w:tr>
      <w:tr w:rsidR="00495C3E" w:rsidRPr="0019762B" w:rsidTr="00397B4E">
        <w:trPr>
          <w:trHeight w:val="1138"/>
          <w:jc w:val="center"/>
        </w:trPr>
        <w:tc>
          <w:tcPr>
            <w:tcW w:w="6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lang w:bidi="en-US"/>
              </w:rPr>
            </w:pPr>
            <w:r w:rsidRPr="0019762B">
              <w:rPr>
                <w:rFonts w:ascii="Times New Roman" w:hAnsi="Times New Roman" w:cs="Times New Roman"/>
                <w:lang w:bidi="en-US"/>
              </w:rPr>
              <w:t>9</w:t>
            </w:r>
          </w:p>
        </w:tc>
        <w:tc>
          <w:tcPr>
            <w:tcW w:w="2410" w:type="dxa"/>
            <w:tcBorders>
              <w:top w:val="single" w:sz="4" w:space="0" w:color="000000"/>
              <w:left w:val="single" w:sz="4" w:space="0" w:color="000000"/>
              <w:bottom w:val="single" w:sz="4" w:space="0" w:color="000000"/>
              <w:right w:val="single" w:sz="4" w:space="0" w:color="000000"/>
            </w:tcBorders>
            <w:vAlign w:val="center"/>
          </w:tcPr>
          <w:p w:rsidR="00495C3E" w:rsidRPr="0019762B" w:rsidRDefault="00495C3E" w:rsidP="00650A35">
            <w:pPr>
              <w:spacing w:after="0" w:line="240" w:lineRule="auto"/>
              <w:rPr>
                <w:rFonts w:ascii="Times New Roman" w:hAnsi="Times New Roman" w:cs="Times New Roman"/>
                <w:sz w:val="20"/>
                <w:szCs w:val="20"/>
              </w:rPr>
            </w:pPr>
            <w:r w:rsidRPr="0019762B">
              <w:rPr>
                <w:rFonts w:ascii="Times New Roman" w:hAnsi="Times New Roman" w:cs="Times New Roman"/>
                <w:sz w:val="20"/>
                <w:szCs w:val="20"/>
              </w:rPr>
              <w:t>OPERACJA REALIZOWANA JEST PRZEZ WNIOSKODAWCĘ, KTÓRY KORZYSTAŁ Z BEZPŁATNEGO DORADZTWA BEZPOŚREDNIEGO NA ETAPIE PRZYGOTOWANIA WNIOSKU I SZKOLENIA OFEROWANEGO PRZEZ LGD</w:t>
            </w:r>
          </w:p>
        </w:tc>
        <w:tc>
          <w:tcPr>
            <w:tcW w:w="890" w:type="dxa"/>
            <w:tcBorders>
              <w:top w:val="single" w:sz="4" w:space="0" w:color="000000"/>
              <w:left w:val="single" w:sz="4" w:space="0" w:color="000000"/>
              <w:bottom w:val="single" w:sz="4" w:space="0" w:color="000000"/>
              <w:right w:val="single" w:sz="4" w:space="0" w:color="000000"/>
            </w:tcBorders>
            <w:vAlign w:val="center"/>
          </w:tcPr>
          <w:p w:rsidR="00495C3E" w:rsidRPr="0019762B" w:rsidRDefault="00495C3E" w:rsidP="00650A35">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Max. 15</w:t>
            </w:r>
          </w:p>
          <w:p w:rsidR="00495C3E" w:rsidRPr="0019762B" w:rsidRDefault="00495C3E" w:rsidP="00650A35">
            <w:pPr>
              <w:spacing w:after="0" w:line="240" w:lineRule="auto"/>
              <w:jc w:val="center"/>
              <w:rPr>
                <w:rFonts w:ascii="Times New Roman" w:hAnsi="Times New Roman" w:cs="Times New Roman"/>
                <w:lang w:bidi="en-US"/>
              </w:rPr>
            </w:pPr>
          </w:p>
          <w:p w:rsidR="00495C3E" w:rsidRPr="0019762B" w:rsidRDefault="00495C3E" w:rsidP="00650A35">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0</w:t>
            </w:r>
          </w:p>
        </w:tc>
        <w:tc>
          <w:tcPr>
            <w:tcW w:w="6657" w:type="dxa"/>
            <w:tcBorders>
              <w:top w:val="single" w:sz="4" w:space="0" w:color="000000"/>
              <w:left w:val="single" w:sz="4" w:space="0" w:color="000000"/>
              <w:bottom w:val="single" w:sz="4" w:space="0" w:color="000000"/>
              <w:right w:val="single" w:sz="4" w:space="0" w:color="000000"/>
            </w:tcBorders>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Preferuje operacje podmiotów korzystających z różnych form doradztwa oferowanego przez biuro LGD w celu silniejszej aktywizacji mieszkańców i podnoszenia ich kompetencji i umiejętności w przygotowywaniu wniosków. Promowanie współpracy ma na celu wpłynięcie na budowanie pozytywnego wizerunku LGD i wzajemnego zaufania.</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Formy doradztwa:</w:t>
            </w:r>
          </w:p>
          <w:p w:rsidR="00495C3E" w:rsidRPr="0019762B" w:rsidRDefault="00495C3E" w:rsidP="00650A35">
            <w:pPr>
              <w:pStyle w:val="Akapitzlist"/>
              <w:numPr>
                <w:ilvl w:val="0"/>
                <w:numId w:val="49"/>
              </w:numPr>
              <w:spacing w:after="0" w:line="240" w:lineRule="auto"/>
              <w:ind w:left="561" w:hanging="607"/>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Szkolenie - fakt uczestniczenia w szkoleniu zostanie potwierdzony przez Biuro LGD (osobiste uczestnictwo  Wnioskodawcy -  podpis na liście obecności ze szkolenia przeprowadzonego przed naborem z wnioskowanego zakresu operacji; Pod uwagę brany wyłącznie udział w szkoleniu dedykowanym dla bieżącego naboru </w:t>
            </w:r>
            <w:r w:rsidRPr="0019762B">
              <w:rPr>
                <w:rFonts w:ascii="Times New Roman" w:hAnsi="Times New Roman" w:cs="Times New Roman"/>
                <w:b/>
                <w:sz w:val="20"/>
                <w:szCs w:val="20"/>
                <w:lang w:bidi="en-US"/>
              </w:rPr>
              <w:t>– 5 pkt.</w:t>
            </w:r>
            <w:r w:rsidRPr="0019762B">
              <w:rPr>
                <w:rFonts w:ascii="Times New Roman" w:hAnsi="Times New Roman" w:cs="Times New Roman"/>
                <w:sz w:val="20"/>
                <w:szCs w:val="20"/>
                <w:lang w:bidi="en-US"/>
              </w:rPr>
              <w:t xml:space="preserve"> </w:t>
            </w:r>
          </w:p>
          <w:p w:rsidR="00495C3E" w:rsidRPr="0019762B" w:rsidRDefault="00495C3E" w:rsidP="00650A35">
            <w:pPr>
              <w:pStyle w:val="Akapitzlist"/>
              <w:numPr>
                <w:ilvl w:val="0"/>
                <w:numId w:val="49"/>
              </w:numPr>
              <w:spacing w:after="0" w:line="240" w:lineRule="auto"/>
              <w:ind w:left="561" w:hanging="425"/>
              <w:contextualSpacing w:val="0"/>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o przyznanie pomocy wraz z załącznikami potwierdzającymi planowane do poniesienia koszty i opis operacji potwierdzający wpisywanie się operacji w cele LSR, załączniki obowiązkowe oraz „Opis „projektu” pod kątem spełniania lokalnych kryteriów wyboru operacji zapisanych w LSR”.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Kryterium weryfikowane na podstawie informacji zawartej w załączniku: „Opis </w:t>
            </w:r>
            <w:r w:rsidRPr="0019762B">
              <w:rPr>
                <w:rFonts w:ascii="Times New Roman" w:hAnsi="Times New Roman" w:cs="Times New Roman"/>
                <w:sz w:val="20"/>
                <w:szCs w:val="20"/>
                <w:lang w:bidi="en-US"/>
              </w:rPr>
              <w:lastRenderedPageBreak/>
              <w:t xml:space="preserve">„projektu” pod kątem spełniania lokalnych kryteriów wyboru operacji zapisanych w LSR” oraz na podstawie informacji zawartych we wniosku i załącznikach.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10 pkt.</w:t>
            </w:r>
            <w:r w:rsidRPr="0019762B">
              <w:rPr>
                <w:rFonts w:ascii="Times New Roman" w:hAnsi="Times New Roman" w:cs="Times New Roman"/>
                <w:sz w:val="20"/>
                <w:szCs w:val="20"/>
                <w:lang w:bidi="en-US"/>
              </w:rPr>
              <w:t xml:space="preserve"> - Konsultacja bezpośrednia Wnioskodawcy z pracownikiem LGD w biurze LGD lub z wykorzystaniem elektronicznych środków komunikacji.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Max 15 pkt.</w:t>
            </w:r>
            <w:r w:rsidRPr="0019762B">
              <w:rPr>
                <w:rFonts w:ascii="Times New Roman" w:hAnsi="Times New Roman" w:cs="Times New Roman"/>
                <w:sz w:val="20"/>
                <w:szCs w:val="20"/>
                <w:lang w:bidi="en-US"/>
              </w:rPr>
              <w:t xml:space="preserve"> – 10 pkt. lub 5 pkt. za wymienione wyżej formy doradztwa   </w:t>
            </w:r>
            <w:r w:rsidRPr="0019762B">
              <w:rPr>
                <w:rFonts w:ascii="Times New Roman" w:hAnsi="Times New Roman" w:cs="Times New Roman"/>
                <w:sz w:val="20"/>
                <w:szCs w:val="20"/>
                <w:lang w:bidi="en-US"/>
              </w:rPr>
              <w:br/>
              <w:t>(Uwaga – punkty sumują się)</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wnioskodawca nie korzystał ze szkoleń i doradztwa na etapie przygotowania wniosku oferowanej przez LGD (praca z wnioskiem)  </w:t>
            </w:r>
          </w:p>
        </w:tc>
      </w:tr>
      <w:tr w:rsidR="00495C3E" w:rsidRPr="0019762B" w:rsidTr="00397B4E">
        <w:trPr>
          <w:trHeight w:val="3692"/>
          <w:jc w:val="center"/>
        </w:trPr>
        <w:tc>
          <w:tcPr>
            <w:tcW w:w="6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95C3E" w:rsidRPr="0019762B" w:rsidRDefault="00495C3E" w:rsidP="00650A35">
            <w:pPr>
              <w:spacing w:after="0" w:line="240" w:lineRule="auto"/>
              <w:rPr>
                <w:rFonts w:ascii="Times New Roman" w:hAnsi="Times New Roman" w:cs="Times New Roman"/>
                <w:lang w:bidi="en-US"/>
              </w:rPr>
            </w:pPr>
            <w:r w:rsidRPr="0019762B">
              <w:rPr>
                <w:rFonts w:ascii="Times New Roman" w:hAnsi="Times New Roman" w:cs="Times New Roman"/>
                <w:lang w:bidi="en-US"/>
              </w:rPr>
              <w:lastRenderedPageBreak/>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495C3E" w:rsidRPr="0019762B" w:rsidRDefault="00495C3E" w:rsidP="00650A35">
            <w:pPr>
              <w:spacing w:after="0" w:line="240" w:lineRule="auto"/>
              <w:rPr>
                <w:rFonts w:ascii="Times New Roman" w:hAnsi="Times New Roman" w:cs="Times New Roman"/>
                <w:strike/>
                <w:sz w:val="20"/>
                <w:szCs w:val="20"/>
              </w:rPr>
            </w:pPr>
            <w:r w:rsidRPr="0019762B">
              <w:rPr>
                <w:rFonts w:ascii="Times New Roman" w:hAnsi="Times New Roman" w:cs="Times New Roman"/>
                <w:sz w:val="20"/>
                <w:szCs w:val="20"/>
              </w:rPr>
              <w:t xml:space="preserve">GOTOWOŚĆ DOKUMENTACYJNA OPERACJI DO REALIZACJI </w:t>
            </w:r>
          </w:p>
        </w:tc>
        <w:tc>
          <w:tcPr>
            <w:tcW w:w="890" w:type="dxa"/>
            <w:tcBorders>
              <w:top w:val="single" w:sz="4" w:space="0" w:color="000000"/>
              <w:left w:val="single" w:sz="4" w:space="0" w:color="000000"/>
              <w:bottom w:val="single" w:sz="4" w:space="0" w:color="000000"/>
              <w:right w:val="single" w:sz="4" w:space="0" w:color="000000"/>
            </w:tcBorders>
            <w:vAlign w:val="center"/>
          </w:tcPr>
          <w:p w:rsidR="00495C3E" w:rsidRPr="0019762B" w:rsidRDefault="00495C3E" w:rsidP="00650A35">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10</w:t>
            </w:r>
          </w:p>
          <w:p w:rsidR="00495C3E" w:rsidRPr="0019762B" w:rsidRDefault="00495C3E" w:rsidP="00650A35">
            <w:pPr>
              <w:spacing w:after="0" w:line="240" w:lineRule="auto"/>
              <w:jc w:val="center"/>
              <w:rPr>
                <w:rFonts w:ascii="Times New Roman" w:hAnsi="Times New Roman" w:cs="Times New Roman"/>
                <w:lang w:bidi="en-US"/>
              </w:rPr>
            </w:pPr>
            <w:r w:rsidRPr="0019762B">
              <w:rPr>
                <w:rFonts w:ascii="Times New Roman" w:hAnsi="Times New Roman" w:cs="Times New Roman"/>
                <w:lang w:bidi="en-US"/>
              </w:rPr>
              <w:t>5</w:t>
            </w:r>
          </w:p>
          <w:p w:rsidR="00495C3E" w:rsidRPr="0019762B" w:rsidRDefault="00495C3E" w:rsidP="00650A35">
            <w:pPr>
              <w:spacing w:after="0" w:line="240" w:lineRule="auto"/>
              <w:jc w:val="center"/>
              <w:rPr>
                <w:rFonts w:ascii="Times New Roman" w:hAnsi="Times New Roman" w:cs="Times New Roman"/>
                <w:strike/>
                <w:lang w:bidi="en-US"/>
              </w:rPr>
            </w:pPr>
            <w:r w:rsidRPr="0019762B">
              <w:rPr>
                <w:rFonts w:ascii="Times New Roman" w:hAnsi="Times New Roman" w:cs="Times New Roman"/>
                <w:lang w:bidi="en-US"/>
              </w:rPr>
              <w:t>0</w:t>
            </w:r>
          </w:p>
        </w:tc>
        <w:tc>
          <w:tcPr>
            <w:tcW w:w="6657" w:type="dxa"/>
            <w:tcBorders>
              <w:top w:val="single" w:sz="4" w:space="0" w:color="000000"/>
              <w:left w:val="single" w:sz="4" w:space="0" w:color="000000"/>
              <w:bottom w:val="single" w:sz="4" w:space="0" w:color="000000"/>
              <w:right w:val="single" w:sz="4" w:space="0" w:color="000000"/>
            </w:tcBorders>
            <w:vAlign w:val="center"/>
          </w:tcPr>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Preferuje operacje  z </w:t>
            </w:r>
            <w:r w:rsidRPr="0019762B">
              <w:rPr>
                <w:rFonts w:ascii="Times New Roman" w:hAnsi="Times New Roman" w:cs="Times New Roman"/>
                <w:sz w:val="20"/>
                <w:szCs w:val="20"/>
                <w:u w:val="single"/>
                <w:lang w:bidi="en-US"/>
              </w:rPr>
              <w:t>kompletną dokumentacją</w:t>
            </w:r>
            <w:r w:rsidRPr="0019762B">
              <w:rPr>
                <w:rFonts w:ascii="Times New Roman" w:hAnsi="Times New Roman" w:cs="Times New Roman"/>
                <w:sz w:val="20"/>
                <w:szCs w:val="20"/>
                <w:lang w:bidi="en-US"/>
              </w:rPr>
              <w:t xml:space="preserve"> dotyczącą zakresu realizacji operacji oraz spełniania LKW. Kryterium uznaje się za spełnione w </w:t>
            </w:r>
            <w:r w:rsidRPr="0019762B">
              <w:rPr>
                <w:rFonts w:ascii="Times New Roman" w:hAnsi="Times New Roman" w:cs="Times New Roman"/>
                <w:sz w:val="20"/>
                <w:szCs w:val="20"/>
                <w:u w:val="single"/>
                <w:lang w:bidi="en-US"/>
              </w:rPr>
              <w:t>maksymalnym stopniu</w:t>
            </w:r>
            <w:r w:rsidRPr="0019762B">
              <w:rPr>
                <w:rFonts w:ascii="Times New Roman" w:hAnsi="Times New Roman" w:cs="Times New Roman"/>
                <w:sz w:val="20"/>
                <w:szCs w:val="20"/>
                <w:lang w:bidi="en-US"/>
              </w:rPr>
              <w:t>, jeżeli Wnioskodawca na dzień złożenia Wniosku o przyznanie pomocy załączył do niego oraz do załącznika „Opis „projektu” pod kątem spełniania lokalnych kryteriów wyboru operacji zapisanych w LSR”, ostateczne pozwolenia lub decyzje, wszystkie załączniki zgodnie z ogłoszeniem i nie został wezwany do złożenia uzupełnień w tym zakresie.</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sz w:val="20"/>
                <w:szCs w:val="20"/>
                <w:lang w:bidi="en-US"/>
              </w:rPr>
              <w:t xml:space="preserve">Premiowane są również operacje, co do których złożono dokumentację </w:t>
            </w:r>
            <w:r w:rsidRPr="0019762B">
              <w:rPr>
                <w:rFonts w:ascii="Times New Roman" w:hAnsi="Times New Roman" w:cs="Times New Roman"/>
                <w:sz w:val="20"/>
                <w:szCs w:val="20"/>
                <w:u w:val="single"/>
                <w:lang w:bidi="en-US"/>
              </w:rPr>
              <w:t>uznaną za wystarczająco przygotowaną</w:t>
            </w:r>
            <w:r w:rsidRPr="0019762B">
              <w:rPr>
                <w:rFonts w:ascii="Times New Roman" w:hAnsi="Times New Roman" w:cs="Times New Roman"/>
                <w:sz w:val="20"/>
                <w:szCs w:val="20"/>
                <w:lang w:bidi="en-US"/>
              </w:rPr>
              <w:t xml:space="preserve">, </w:t>
            </w:r>
            <w:proofErr w:type="spellStart"/>
            <w:r w:rsidRPr="0019762B">
              <w:rPr>
                <w:rFonts w:ascii="Times New Roman" w:hAnsi="Times New Roman" w:cs="Times New Roman"/>
                <w:sz w:val="20"/>
                <w:szCs w:val="20"/>
                <w:lang w:bidi="en-US"/>
              </w:rPr>
              <w:t>tj</w:t>
            </w:r>
            <w:proofErr w:type="spellEnd"/>
            <w:r w:rsidRPr="0019762B">
              <w:rPr>
                <w:rFonts w:ascii="Times New Roman" w:hAnsi="Times New Roman" w:cs="Times New Roman"/>
                <w:sz w:val="20"/>
                <w:szCs w:val="20"/>
                <w:lang w:bidi="en-US"/>
              </w:rPr>
              <w:t xml:space="preserve">: prawidłowo wypełniony Wniosek o przyznanie pomocy wraz z obowiązkowymi załącznikami potwierdzającymi planowane do poniesienia koszty, załączniki obowiązkowe, dane potwierdzające wpisywanie się w LSR , kompletny „Opis „projektu” pod kątem spełniania lokalnych kryteriów wyboru operacji zapisanych w LSR” wraz </w:t>
            </w:r>
            <w:r w:rsidRPr="0019762B">
              <w:rPr>
                <w:rFonts w:ascii="Times New Roman" w:hAnsi="Times New Roman" w:cs="Times New Roman"/>
                <w:sz w:val="20"/>
                <w:szCs w:val="20"/>
                <w:lang w:bidi="en-US"/>
              </w:rPr>
              <w:br/>
              <w:t xml:space="preserve">z załącznikami i dokumenty te wykazują spójność i nie wymagają dodatkowych wyjaśnień. </w:t>
            </w:r>
            <w:r w:rsidRPr="0019762B">
              <w:rPr>
                <w:rFonts w:ascii="Times New Roman" w:hAnsi="Times New Roman" w:cs="Times New Roman"/>
                <w:sz w:val="20"/>
                <w:szCs w:val="20"/>
                <w:lang w:bidi="en-US"/>
              </w:rPr>
              <w:br/>
              <w:t>Kryterium weryfikowane na podstawie zawartych informacji we wniosku i załącznikach.</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10 pkt.</w:t>
            </w:r>
            <w:r w:rsidRPr="0019762B">
              <w:rPr>
                <w:rFonts w:ascii="Times New Roman" w:hAnsi="Times New Roman" w:cs="Times New Roman"/>
                <w:sz w:val="20"/>
                <w:szCs w:val="20"/>
                <w:lang w:bidi="en-US"/>
              </w:rPr>
              <w:t xml:space="preserve"> - kryterium spełnione w stopniu maksymalnym - złożenie wniosku wraz z kompletnymi załącznikami zgodnie z ogłoszeniem w tym ostatecznymi pozwoleniami </w:t>
            </w:r>
          </w:p>
          <w:p w:rsidR="00495C3E" w:rsidRPr="0019762B" w:rsidRDefault="00495C3E" w:rsidP="00650A35">
            <w:pPr>
              <w:spacing w:after="0" w:line="240" w:lineRule="auto"/>
              <w:rPr>
                <w:rFonts w:ascii="Times New Roman" w:hAnsi="Times New Roman" w:cs="Times New Roman"/>
                <w:sz w:val="20"/>
                <w:szCs w:val="20"/>
                <w:lang w:bidi="en-US"/>
              </w:rPr>
            </w:pPr>
            <w:r w:rsidRPr="0019762B">
              <w:rPr>
                <w:rFonts w:ascii="Times New Roman" w:hAnsi="Times New Roman" w:cs="Times New Roman"/>
                <w:b/>
                <w:sz w:val="20"/>
                <w:szCs w:val="20"/>
                <w:lang w:bidi="en-US"/>
              </w:rPr>
              <w:t>5 pkt.</w:t>
            </w:r>
            <w:r w:rsidRPr="0019762B">
              <w:rPr>
                <w:rFonts w:ascii="Times New Roman" w:hAnsi="Times New Roman" w:cs="Times New Roman"/>
                <w:sz w:val="20"/>
                <w:szCs w:val="20"/>
                <w:lang w:bidi="en-US"/>
              </w:rPr>
              <w:t xml:space="preserve"> – kryterium spełnione – dokumentacja wystarczająco przygotowana – pozwalająca na ocenę wniosku </w:t>
            </w:r>
          </w:p>
          <w:p w:rsidR="00495C3E" w:rsidRPr="0019762B" w:rsidRDefault="00495C3E" w:rsidP="00650A35">
            <w:pPr>
              <w:spacing w:after="0" w:line="240" w:lineRule="auto"/>
              <w:rPr>
                <w:rFonts w:ascii="Times New Roman" w:hAnsi="Times New Roman" w:cs="Times New Roman"/>
                <w:strike/>
                <w:sz w:val="20"/>
                <w:szCs w:val="20"/>
                <w:lang w:bidi="en-US"/>
              </w:rPr>
            </w:pPr>
            <w:r w:rsidRPr="0019762B">
              <w:rPr>
                <w:rFonts w:ascii="Times New Roman" w:hAnsi="Times New Roman" w:cs="Times New Roman"/>
                <w:b/>
                <w:sz w:val="20"/>
                <w:szCs w:val="20"/>
                <w:lang w:bidi="en-US"/>
              </w:rPr>
              <w:t>0 pkt.</w:t>
            </w:r>
            <w:r w:rsidRPr="0019762B">
              <w:rPr>
                <w:rFonts w:ascii="Times New Roman" w:hAnsi="Times New Roman" w:cs="Times New Roman"/>
                <w:sz w:val="20"/>
                <w:szCs w:val="20"/>
                <w:lang w:bidi="en-US"/>
              </w:rPr>
              <w:t xml:space="preserve"> - kryterium niespełnione – brak obowiązkowych załączników oraz załączników pozwalających na ocenę wniosku w zakresie oceny LKW, zgodności formalnej, brak spójności w złożonej dokumentacji – wnioskodawca wezwany w tym zakresie do uzupełnień</w:t>
            </w:r>
          </w:p>
        </w:tc>
      </w:tr>
    </w:tbl>
    <w:p w:rsidR="00495C3E" w:rsidRPr="0019762B" w:rsidRDefault="00495C3E" w:rsidP="00650A35">
      <w:pPr>
        <w:spacing w:after="0" w:line="240" w:lineRule="auto"/>
        <w:rPr>
          <w:rFonts w:ascii="Times New Roman" w:hAnsi="Times New Roman" w:cs="Times New Roman"/>
          <w:b/>
          <w:bCs/>
          <w:color w:val="002060"/>
          <w:sz w:val="24"/>
          <w:szCs w:val="24"/>
        </w:rPr>
      </w:pPr>
    </w:p>
    <w:p w:rsidR="00495C3E" w:rsidRPr="0019762B" w:rsidRDefault="00495C3E" w:rsidP="00650A35">
      <w:pPr>
        <w:spacing w:after="0" w:line="240" w:lineRule="auto"/>
        <w:rPr>
          <w:rFonts w:ascii="Times New Roman" w:hAnsi="Times New Roman" w:cs="Times New Roman"/>
          <w:b/>
          <w:bCs/>
          <w:sz w:val="24"/>
          <w:szCs w:val="24"/>
        </w:rPr>
      </w:pPr>
      <w:r w:rsidRPr="0019762B">
        <w:rPr>
          <w:rFonts w:ascii="Times New Roman" w:hAnsi="Times New Roman" w:cs="Times New Roman"/>
          <w:b/>
          <w:bCs/>
          <w:sz w:val="24"/>
          <w:szCs w:val="24"/>
        </w:rPr>
        <w:t xml:space="preserve">PUNKTACJA: </w:t>
      </w:r>
    </w:p>
    <w:p w:rsidR="00495C3E" w:rsidRPr="0019762B" w:rsidRDefault="00495C3E" w:rsidP="00650A35">
      <w:pPr>
        <w:tabs>
          <w:tab w:val="left" w:pos="6127"/>
        </w:tabs>
        <w:rPr>
          <w:rFonts w:ascii="Times New Roman" w:hAnsi="Times New Roman" w:cs="Times New Roman"/>
          <w:b/>
          <w:sz w:val="24"/>
          <w:szCs w:val="24"/>
          <w:u w:val="single"/>
        </w:rPr>
      </w:pPr>
      <w:r w:rsidRPr="0019762B">
        <w:rPr>
          <w:rFonts w:ascii="Times New Roman" w:hAnsi="Times New Roman" w:cs="Times New Roman"/>
          <w:b/>
          <w:sz w:val="24"/>
          <w:szCs w:val="24"/>
        </w:rPr>
        <w:t xml:space="preserve">MAX. </w:t>
      </w:r>
      <w:r w:rsidRPr="0019762B">
        <w:rPr>
          <w:rFonts w:ascii="Times New Roman" w:hAnsi="Times New Roman" w:cs="Times New Roman"/>
          <w:sz w:val="24"/>
          <w:szCs w:val="24"/>
        </w:rPr>
        <w:t>liczba punktów:</w:t>
      </w:r>
      <w:r w:rsidRPr="0019762B">
        <w:rPr>
          <w:rFonts w:ascii="Times New Roman" w:hAnsi="Times New Roman" w:cs="Times New Roman"/>
          <w:b/>
          <w:sz w:val="24"/>
          <w:szCs w:val="24"/>
        </w:rPr>
        <w:t xml:space="preserve"> 180  / MIN. </w:t>
      </w:r>
      <w:r w:rsidRPr="0019762B">
        <w:rPr>
          <w:rFonts w:ascii="Times New Roman" w:hAnsi="Times New Roman" w:cs="Times New Roman"/>
          <w:sz w:val="24"/>
          <w:szCs w:val="24"/>
        </w:rPr>
        <w:t xml:space="preserve">liczba punktów </w:t>
      </w:r>
      <w:r w:rsidRPr="0019762B">
        <w:rPr>
          <w:rFonts w:ascii="Times New Roman" w:hAnsi="Times New Roman" w:cs="Times New Roman"/>
          <w:sz w:val="24"/>
          <w:szCs w:val="24"/>
          <w:u w:val="single"/>
        </w:rPr>
        <w:t>aby operacja została wybrana:</w:t>
      </w:r>
      <w:r w:rsidRPr="0019762B">
        <w:rPr>
          <w:rFonts w:ascii="Times New Roman" w:hAnsi="Times New Roman" w:cs="Times New Roman"/>
          <w:b/>
          <w:sz w:val="24"/>
          <w:szCs w:val="24"/>
          <w:u w:val="single"/>
        </w:rPr>
        <w:t xml:space="preserve"> 80</w:t>
      </w:r>
    </w:p>
    <w:tbl>
      <w:tblPr>
        <w:tblW w:w="10597" w:type="dxa"/>
        <w:tblInd w:w="-567" w:type="dxa"/>
        <w:tblCellMar>
          <w:left w:w="10" w:type="dxa"/>
          <w:right w:w="10" w:type="dxa"/>
        </w:tblCellMar>
        <w:tblLook w:val="04A0" w:firstRow="1" w:lastRow="0" w:firstColumn="1" w:lastColumn="0" w:noHBand="0" w:noVBand="1"/>
      </w:tblPr>
      <w:tblGrid>
        <w:gridCol w:w="160"/>
        <w:gridCol w:w="10411"/>
        <w:gridCol w:w="26"/>
      </w:tblGrid>
      <w:tr w:rsidR="00146283" w:rsidTr="00556072">
        <w:trPr>
          <w:trHeight w:val="2030"/>
        </w:trPr>
        <w:tc>
          <w:tcPr>
            <w:tcW w:w="160" w:type="dxa"/>
            <w:shd w:val="clear" w:color="auto" w:fill="auto"/>
            <w:noWrap/>
            <w:tcMar>
              <w:top w:w="0" w:type="dxa"/>
              <w:left w:w="70" w:type="dxa"/>
              <w:bottom w:w="0" w:type="dxa"/>
              <w:right w:w="70" w:type="dxa"/>
            </w:tcMar>
            <w:vAlign w:val="bottom"/>
          </w:tcPr>
          <w:p w:rsidR="00146283" w:rsidRDefault="00146283" w:rsidP="00650A35"/>
        </w:tc>
        <w:tc>
          <w:tcPr>
            <w:tcW w:w="10411" w:type="dxa"/>
            <w:shd w:val="clear" w:color="auto" w:fill="auto"/>
            <w:tcMar>
              <w:top w:w="0" w:type="dxa"/>
              <w:left w:w="70" w:type="dxa"/>
              <w:bottom w:w="0" w:type="dxa"/>
              <w:right w:w="70" w:type="dxa"/>
            </w:tcMar>
          </w:tcPr>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6F0B41" w:rsidRDefault="006F0B41" w:rsidP="00650A35">
            <w:pPr>
              <w:jc w:val="right"/>
              <w:rPr>
                <w:rFonts w:ascii="Times New Roman" w:hAnsi="Times New Roman" w:cs="Times New Roman"/>
                <w:sz w:val="20"/>
                <w:szCs w:val="20"/>
              </w:rPr>
            </w:pPr>
          </w:p>
          <w:p w:rsidR="00146283" w:rsidRPr="00E506BB" w:rsidRDefault="00146283" w:rsidP="00650A35">
            <w:pPr>
              <w:jc w:val="right"/>
              <w:rPr>
                <w:rFonts w:ascii="Times New Roman" w:hAnsi="Times New Roman" w:cs="Times New Roman"/>
                <w:sz w:val="20"/>
                <w:szCs w:val="20"/>
              </w:rPr>
            </w:pPr>
            <w:r w:rsidRPr="00E506BB">
              <w:rPr>
                <w:rFonts w:ascii="Times New Roman" w:hAnsi="Times New Roman" w:cs="Times New Roman"/>
                <w:sz w:val="20"/>
                <w:szCs w:val="20"/>
              </w:rPr>
              <w:t xml:space="preserve">Załącznik nr 2 do Regulaminu naboru wniosków o przyznanie pomocy w ramach Planu Strategicznego dla Wspólnej Polityki Rolnej na lata 2023-2027 dla Interwencji 13.1 - komponent Wdrażanie LSR </w:t>
            </w:r>
            <w:r w:rsidRPr="00E506BB">
              <w:rPr>
                <w:rFonts w:ascii="Times New Roman" w:hAnsi="Times New Roman" w:cs="Times New Roman"/>
                <w:sz w:val="20"/>
                <w:szCs w:val="20"/>
              </w:rPr>
              <w:br/>
            </w:r>
          </w:p>
          <w:p w:rsidR="00146283" w:rsidRPr="00E506BB" w:rsidRDefault="00146283" w:rsidP="00650A35">
            <w:pPr>
              <w:rPr>
                <w:rFonts w:ascii="Times New Roman" w:hAnsi="Times New Roman" w:cs="Times New Roman"/>
              </w:rPr>
            </w:pPr>
            <w:r w:rsidRPr="00E506BB">
              <w:rPr>
                <w:rFonts w:ascii="Times New Roman" w:hAnsi="Times New Roman" w:cs="Times New Roman"/>
              </w:rPr>
              <w:t xml:space="preserve">Wstawić " </w:t>
            </w:r>
            <w:r w:rsidRPr="00E506BB">
              <w:rPr>
                <w:rFonts w:ascii="Times New Roman" w:hAnsi="Times New Roman" w:cs="Times New Roman"/>
                <w:b/>
              </w:rPr>
              <w:t>TAK</w:t>
            </w:r>
            <w:r w:rsidRPr="00E506BB">
              <w:rPr>
                <w:rFonts w:ascii="Times New Roman" w:hAnsi="Times New Roman" w:cs="Times New Roman"/>
              </w:rPr>
              <w:t>" jeżeli z zakresu Regulaminu naborów wniosków (</w:t>
            </w:r>
            <w:r w:rsidRPr="00E506BB">
              <w:rPr>
                <w:rFonts w:ascii="Times New Roman" w:hAnsi="Times New Roman" w:cs="Times New Roman"/>
                <w:i/>
              </w:rPr>
              <w:t>ROZWÓJ PRZEDSIĘBIORCZOŚCI POPRZEZ ROZWIJANIE POZAROLNICZEJ DZIAŁALNOŚCI GOSPODARCZEJ (ROZWÓJ DG)</w:t>
            </w:r>
            <w:r w:rsidRPr="00E506BB">
              <w:rPr>
                <w:rFonts w:ascii="Times New Roman" w:hAnsi="Times New Roman" w:cs="Times New Roman"/>
              </w:rPr>
              <w:t xml:space="preserve"> wynika konieczność załączenia dokumentu.</w:t>
            </w:r>
          </w:p>
          <w:p w:rsidR="00146283" w:rsidRDefault="00146283" w:rsidP="00650A35">
            <w:pPr>
              <w:spacing w:after="0"/>
            </w:pPr>
            <w:r w:rsidRPr="00E506BB">
              <w:rPr>
                <w:rFonts w:ascii="Times New Roman" w:hAnsi="Times New Roman" w:cs="Times New Roman"/>
              </w:rPr>
              <w:t>Wstawić "</w:t>
            </w:r>
            <w:r w:rsidRPr="00E506BB">
              <w:rPr>
                <w:rFonts w:ascii="Times New Roman" w:hAnsi="Times New Roman" w:cs="Times New Roman"/>
                <w:b/>
              </w:rPr>
              <w:t>ND</w:t>
            </w:r>
            <w:r w:rsidRPr="00E506BB">
              <w:rPr>
                <w:rFonts w:ascii="Times New Roman" w:hAnsi="Times New Roman" w:cs="Times New Roman"/>
              </w:rPr>
              <w:t>" jeżeli z zakresu  Regulaminu naborów wniosków (</w:t>
            </w:r>
            <w:r w:rsidRPr="00E506BB">
              <w:rPr>
                <w:rFonts w:ascii="Times New Roman" w:hAnsi="Times New Roman" w:cs="Times New Roman"/>
                <w:i/>
              </w:rPr>
              <w:t>ROZWÓJ PRZEDSIĘBIORCZOŚCI POPRZEZ ROZWIJANIE POZAROLNICZEJ DZIAŁALNOŚCI GOSPODARCZEJ (ROZWÓJ DG)</w:t>
            </w:r>
            <w:r w:rsidRPr="00E506BB">
              <w:rPr>
                <w:rFonts w:ascii="Times New Roman" w:hAnsi="Times New Roman" w:cs="Times New Roman"/>
              </w:rPr>
              <w:t xml:space="preserve"> </w:t>
            </w:r>
            <w:r w:rsidRPr="00E506BB">
              <w:rPr>
                <w:rFonts w:ascii="Times New Roman" w:hAnsi="Times New Roman" w:cs="Times New Roman"/>
              </w:rPr>
              <w:br/>
            </w:r>
            <w:r>
              <w:t>nie wynika konieczność załączenia dokumentu.</w:t>
            </w:r>
          </w:p>
        </w:tc>
        <w:tc>
          <w:tcPr>
            <w:tcW w:w="26" w:type="dxa"/>
            <w:shd w:val="clear" w:color="auto" w:fill="auto"/>
            <w:tcMar>
              <w:top w:w="0" w:type="dxa"/>
              <w:left w:w="10" w:type="dxa"/>
              <w:bottom w:w="0" w:type="dxa"/>
              <w:right w:w="10" w:type="dxa"/>
            </w:tcMar>
          </w:tcPr>
          <w:p w:rsidR="00146283" w:rsidRDefault="00146283" w:rsidP="00650A35"/>
        </w:tc>
      </w:tr>
    </w:tbl>
    <w:p w:rsidR="00146283" w:rsidRDefault="00146283" w:rsidP="00650A35">
      <w:pPr>
        <w:widowControl w:val="0"/>
        <w:pBdr>
          <w:top w:val="nil"/>
          <w:left w:val="nil"/>
          <w:bottom w:val="nil"/>
          <w:right w:val="nil"/>
          <w:between w:val="nil"/>
        </w:pBdr>
        <w:tabs>
          <w:tab w:val="left" w:pos="426"/>
        </w:tabs>
        <w:spacing w:after="120" w:line="276" w:lineRule="auto"/>
        <w:jc w:val="both"/>
      </w:pPr>
    </w:p>
    <w:tbl>
      <w:tblPr>
        <w:tblW w:w="10597" w:type="dxa"/>
        <w:tblInd w:w="-567" w:type="dxa"/>
        <w:tblCellMar>
          <w:left w:w="10" w:type="dxa"/>
          <w:right w:w="10" w:type="dxa"/>
        </w:tblCellMar>
        <w:tblLook w:val="04A0" w:firstRow="1" w:lastRow="0" w:firstColumn="1" w:lastColumn="0" w:noHBand="0" w:noVBand="1"/>
      </w:tblPr>
      <w:tblGrid>
        <w:gridCol w:w="709"/>
        <w:gridCol w:w="8866"/>
        <w:gridCol w:w="996"/>
        <w:gridCol w:w="26"/>
      </w:tblGrid>
      <w:tr w:rsidR="005A7742" w:rsidRPr="007C58B5" w:rsidTr="007E471E">
        <w:trPr>
          <w:trHeight w:val="297"/>
        </w:trPr>
        <w:tc>
          <w:tcPr>
            <w:tcW w:w="709" w:type="dxa"/>
            <w:shd w:val="clear" w:color="auto" w:fill="auto"/>
            <w:noWrap/>
            <w:tcMar>
              <w:top w:w="0" w:type="dxa"/>
              <w:left w:w="70" w:type="dxa"/>
              <w:bottom w:w="0" w:type="dxa"/>
              <w:right w:w="70" w:type="dxa"/>
            </w:tcMar>
            <w:vAlign w:val="bottom"/>
          </w:tcPr>
          <w:p w:rsidR="005A7742" w:rsidRPr="007C58B5" w:rsidRDefault="005A7742" w:rsidP="00650A35">
            <w:pPr>
              <w:spacing w:after="0" w:line="240" w:lineRule="auto"/>
              <w:rPr>
                <w:rFonts w:ascii="Times New Roman" w:hAnsi="Times New Roman" w:cs="Times New Roman"/>
                <w:sz w:val="28"/>
                <w:szCs w:val="28"/>
              </w:rPr>
            </w:pPr>
          </w:p>
        </w:tc>
        <w:tc>
          <w:tcPr>
            <w:tcW w:w="8866" w:type="dxa"/>
            <w:shd w:val="clear" w:color="auto" w:fill="auto"/>
            <w:tcMar>
              <w:top w:w="0" w:type="dxa"/>
              <w:left w:w="70" w:type="dxa"/>
              <w:bottom w:w="0" w:type="dxa"/>
              <w:right w:w="70" w:type="dxa"/>
            </w:tcMar>
            <w:vAlign w:val="bottom"/>
          </w:tcPr>
          <w:p w:rsidR="005A7742" w:rsidRPr="007C58B5" w:rsidRDefault="005A7742" w:rsidP="00650A35">
            <w:pPr>
              <w:spacing w:after="0" w:line="240" w:lineRule="auto"/>
              <w:jc w:val="center"/>
              <w:rPr>
                <w:rFonts w:ascii="Times New Roman" w:hAnsi="Times New Roman" w:cs="Times New Roman"/>
                <w:b/>
                <w:sz w:val="28"/>
                <w:szCs w:val="28"/>
              </w:rPr>
            </w:pPr>
            <w:r w:rsidRPr="007C58B5">
              <w:rPr>
                <w:rFonts w:ascii="Times New Roman" w:hAnsi="Times New Roman" w:cs="Times New Roman"/>
                <w:b/>
                <w:sz w:val="28"/>
                <w:szCs w:val="28"/>
              </w:rPr>
              <w:t>Wykaz załączników do wniosku o przyznanie pomocy</w:t>
            </w:r>
          </w:p>
          <w:p w:rsidR="005A7742" w:rsidRPr="007C58B5" w:rsidRDefault="005A7742" w:rsidP="00650A35">
            <w:pPr>
              <w:spacing w:after="0" w:line="240" w:lineRule="auto"/>
              <w:jc w:val="center"/>
              <w:rPr>
                <w:rFonts w:ascii="Times New Roman" w:hAnsi="Times New Roman" w:cs="Times New Roman"/>
                <w:sz w:val="28"/>
                <w:szCs w:val="28"/>
              </w:rPr>
            </w:pPr>
          </w:p>
        </w:tc>
        <w:tc>
          <w:tcPr>
            <w:tcW w:w="996" w:type="dxa"/>
            <w:shd w:val="clear" w:color="auto" w:fill="auto"/>
            <w:noWrap/>
            <w:tcMar>
              <w:top w:w="0" w:type="dxa"/>
              <w:left w:w="70" w:type="dxa"/>
              <w:bottom w:w="0" w:type="dxa"/>
              <w:right w:w="70" w:type="dxa"/>
            </w:tcMar>
            <w:vAlign w:val="bottom"/>
          </w:tcPr>
          <w:p w:rsidR="005A7742" w:rsidRPr="007C58B5" w:rsidRDefault="005A7742" w:rsidP="00650A35">
            <w:pPr>
              <w:spacing w:after="0" w:line="240" w:lineRule="auto"/>
              <w:jc w:val="center"/>
              <w:rPr>
                <w:rFonts w:ascii="Times New Roman" w:hAnsi="Times New Roman" w:cs="Times New Roman"/>
                <w:sz w:val="28"/>
                <w:szCs w:val="28"/>
              </w:rPr>
            </w:pPr>
          </w:p>
        </w:tc>
        <w:tc>
          <w:tcPr>
            <w:tcW w:w="26" w:type="dxa"/>
            <w:shd w:val="clear" w:color="auto" w:fill="auto"/>
            <w:tcMar>
              <w:top w:w="0" w:type="dxa"/>
              <w:left w:w="10" w:type="dxa"/>
              <w:bottom w:w="0" w:type="dxa"/>
              <w:right w:w="10" w:type="dxa"/>
            </w:tcMar>
          </w:tcPr>
          <w:p w:rsidR="005A7742" w:rsidRPr="007C58B5" w:rsidRDefault="005A7742" w:rsidP="00650A35">
            <w:pPr>
              <w:spacing w:after="0" w:line="240" w:lineRule="auto"/>
              <w:rPr>
                <w:rFonts w:ascii="Times New Roman" w:hAnsi="Times New Roman" w:cs="Times New Roman"/>
                <w:sz w:val="28"/>
                <w:szCs w:val="28"/>
              </w:rPr>
            </w:pPr>
          </w:p>
        </w:tc>
      </w:tr>
      <w:tr w:rsidR="005A7742" w:rsidRPr="002B4A0D" w:rsidTr="007E471E">
        <w:trPr>
          <w:trHeight w:val="42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before="120" w:after="120" w:line="240" w:lineRule="auto"/>
              <w:rPr>
                <w:rFonts w:ascii="Times New Roman" w:hAnsi="Times New Roman" w:cs="Times New Roman"/>
                <w:b/>
                <w:bCs/>
              </w:rPr>
            </w:pPr>
            <w:r w:rsidRPr="002B4A0D">
              <w:rPr>
                <w:rFonts w:ascii="Times New Roman" w:hAnsi="Times New Roman" w:cs="Times New Roman"/>
                <w:b/>
                <w:bCs/>
              </w:rPr>
              <w:t>Lp.</w:t>
            </w:r>
          </w:p>
        </w:tc>
        <w:tc>
          <w:tcPr>
            <w:tcW w:w="886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before="120" w:after="120" w:line="240" w:lineRule="auto"/>
              <w:rPr>
                <w:rFonts w:ascii="Times New Roman" w:hAnsi="Times New Roman" w:cs="Times New Roman"/>
                <w:b/>
                <w:bCs/>
              </w:rPr>
            </w:pPr>
            <w:r w:rsidRPr="002B4A0D">
              <w:rPr>
                <w:rFonts w:ascii="Times New Roman" w:hAnsi="Times New Roman" w:cs="Times New Roman"/>
                <w:b/>
                <w:bCs/>
              </w:rPr>
              <w:t>Nazwa załącznika</w:t>
            </w:r>
          </w:p>
        </w:tc>
        <w:tc>
          <w:tcPr>
            <w:tcW w:w="9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before="120" w:after="120" w:line="240" w:lineRule="auto"/>
              <w:jc w:val="center"/>
              <w:rPr>
                <w:rFonts w:ascii="Times New Roman" w:hAnsi="Times New Roman" w:cs="Times New Roman"/>
                <w:b/>
                <w:bCs/>
              </w:rPr>
            </w:pPr>
            <w:r w:rsidRPr="002B4A0D">
              <w:rPr>
                <w:rFonts w:ascii="Times New Roman" w:hAnsi="Times New Roman" w:cs="Times New Roman"/>
                <w:b/>
                <w:bCs/>
              </w:rPr>
              <w:t>TAK/ND</w:t>
            </w: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868"/>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Pełnomocnictwo – w przypadku, gdy zostało udzielone innej osobie niż podczas składania wniosku o przyznanie pomocy</w:t>
            </w:r>
          </w:p>
          <w:p w:rsidR="005A7742" w:rsidRPr="002B4A0D" w:rsidRDefault="005A7742" w:rsidP="00650A35">
            <w:pPr>
              <w:spacing w:after="0" w:line="240" w:lineRule="auto"/>
              <w:rPr>
                <w:rFonts w:ascii="Times New Roman" w:hAnsi="Times New Roman" w:cs="Times New Roman"/>
                <w:i/>
                <w:iCs/>
              </w:rPr>
            </w:pPr>
            <w:r w:rsidRPr="002B4A0D">
              <w:rPr>
                <w:rFonts w:ascii="Times New Roman" w:hAnsi="Times New Roman" w:cs="Times New Roman"/>
                <w:i/>
                <w:iCs/>
              </w:rPr>
              <w:t>[dokument nie wymagany w przypadku ustanowienia pełnomocnika poprzez PUE]</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140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Upoważnienie dla osoby reprezentującej do złożenia w imieniu wnioskodawcy wniosku i wykonywania innych czynności w toku ubiegania się o przyznanie pomocy, sporządzone przez inne osoby uprawnione do reprezentacji tego podmiotu – w przypadku ubiegania się o pomoc przez osobę prawną lub jednostkę organizacyjną nieposiadającą osobowości prawnej, jeżeli reprezentacja jest wieloosobowa.</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403"/>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3</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Zaświadczenie z właściwej ewidencji ludności o miejscu zameldowania na pobyt stały lub czasowy</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4</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Dokumenty potwierdzające posiadanie tytułu prawnego do nieruchomości lub wskazany został numer KW w przypadku, gdy stan prawny do nieruchomości uregulowany jest w systemie teleinformatycznym, o którym mowa w art. 25 ustawy z dnia 6 lipca 1982 r. o księgach wieczystych i hipotece, związanym z prowadzeniem elektronicznych ksiąg wieczystych</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1128"/>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5</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 - Załącznik nr 1 do WOPP</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74"/>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6</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Oświadczenie o kwalifikowalności VAT (dla osoby prawnej) - Załącznik nr 2 do WOPP</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74"/>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7</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Oświadczenie o kwalifikowalności VAT(dla osoby fizycznej) - Załącznik nr 2 do WOPP</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74"/>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8</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Informacja o numerze rachunku bankowego lub rachunku w spółdzielczej kasie oszczędnościowo-kredytowej</w:t>
            </w:r>
            <w:r w:rsidRPr="002B4A0D">
              <w:rPr>
                <w:rFonts w:ascii="Times New Roman" w:hAnsi="Times New Roman" w:cs="Times New Roman"/>
              </w:rPr>
              <w:br/>
            </w:r>
            <w:r w:rsidRPr="002B4A0D">
              <w:rPr>
                <w:rFonts w:ascii="Times New Roman" w:hAnsi="Times New Roman" w:cs="Times New Roman"/>
                <w:i/>
                <w:iCs/>
              </w:rPr>
              <w:t>[załącznik obowiązkowy w przypadku, gdy środki finansowe z tytułu zaliczki albo wyprzedzającego finansowania kosztów kwalifikowalnych operacji mają być wypłacone na inny numer rachunku bankowego niż uwzględniony w Ewidencji Producentów]</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74"/>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9</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Dokumenty dotyczące robót budowlanych:</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a) Kosztorys inwestorski </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b) Decyzja o pozwolenie na budowę</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c) Zgłoszenie zamiaru wykonania robót budowlanych właściwemu organowi potwierdzone przez ten organ, wraz z:</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oświadczeniem, że w terminie 21 dni od dnia zgłoszenia zamiaru wykonania robót budowlanych, właściwy organ nie wniósł sprzeciwu</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albo</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zaświadczeniem wydanym przez właściwy organ, że nie wniósł sprzeciwu wobec zgłoszonego zamiaru wykonania robót budowlanych</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74"/>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lastRenderedPageBreak/>
              <w:t>10</w:t>
            </w:r>
          </w:p>
        </w:tc>
        <w:tc>
          <w:tcPr>
            <w:tcW w:w="88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Dokumenty uzasadniające przyjęty poziom planowanych do poniesienia kosztów - w przypadku dostaw, usług, robót budowlanych, które nie są powszechnie dostępne</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42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11</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Szczegółowy opis zadań wymienionych w zestawieniu rzeczowo-finansowym – Załącznik nr 3 do WOPP</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693"/>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12</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Pozwolenia, zezwolenia lub inne decyzje, w tym dotyczące ocen oddziaływania na środowisko, których uzyskanie jest wymagane przez odrębne przepisy do realizacji inwestycji objętych operacją, a także inne dokumenty potwierdzające spełnienie warunków przyznania pomocy</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392"/>
        </w:trPr>
        <w:tc>
          <w:tcPr>
            <w:tcW w:w="105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before="120" w:after="120" w:line="240" w:lineRule="auto"/>
              <w:rPr>
                <w:rFonts w:ascii="Times New Roman" w:hAnsi="Times New Roman" w:cs="Times New Roman"/>
              </w:rPr>
            </w:pPr>
            <w:r w:rsidRPr="002B4A0D">
              <w:rPr>
                <w:rFonts w:ascii="Times New Roman" w:hAnsi="Times New Roman" w:cs="Times New Roman"/>
                <w:b/>
                <w:bCs/>
              </w:rPr>
              <w:t>Pozostałe załączniki</w:t>
            </w: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13</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Informacja o przetwarzaniu danych osobowych przez Lokalną Grupę Działania" - załącznik obowiązkowy</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14</w:t>
            </w:r>
          </w:p>
        </w:tc>
        <w:tc>
          <w:tcPr>
            <w:tcW w:w="88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Dokumenty potwierdzające posiadanie osobowości prawnej, o ile dotyczy</w:t>
            </w:r>
          </w:p>
          <w:p w:rsidR="005A7742" w:rsidRPr="002B4A0D" w:rsidRDefault="005A7742" w:rsidP="00650A35">
            <w:pPr>
              <w:spacing w:after="0" w:line="240" w:lineRule="auto"/>
              <w:rPr>
                <w:rFonts w:ascii="Times New Roman" w:hAnsi="Times New Roman" w:cs="Times New Roman"/>
                <w:i/>
                <w:iCs/>
              </w:rPr>
            </w:pPr>
            <w:r w:rsidRPr="002B4A0D">
              <w:rPr>
                <w:rFonts w:ascii="Times New Roman" w:hAnsi="Times New Roman" w:cs="Times New Roman"/>
                <w:i/>
                <w:iCs/>
              </w:rPr>
              <w:t>[w przypadku, gdy dotyczy to innych dokumentów niż KRS]</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374"/>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15</w:t>
            </w:r>
          </w:p>
        </w:tc>
        <w:tc>
          <w:tcPr>
            <w:tcW w:w="886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Dokumenty potwierdzające status jednostki organizacyjnej nieposiadającej osobowości prawnej.</w:t>
            </w:r>
          </w:p>
        </w:tc>
        <w:tc>
          <w:tcPr>
            <w:tcW w:w="9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945"/>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16</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Dokumenty: - Umowa spółki cywilnej - Uchwała wspólników spółki cywilnej, wskazująca stronę, która jest upoważniona do ubiegania się o pomoc w imieniu pozostałych stron, o ile porozumienie (umowa) spółki nie zawiera takiego upoważnienia – w przypadku, gdy taka uchwała została podjęta.</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456"/>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17</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Oświadczenie podmiotu ubiegającego się o przyznanie pomocy o wielkości przedsiębiorstwa - Załącznik nr 4 do WOPP</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18</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Dokumenty potwierdzające wielkość małego gospodarstwa rolnego</w:t>
            </w:r>
          </w:p>
          <w:p w:rsidR="005A7742" w:rsidRPr="002B4A0D" w:rsidRDefault="005A7742" w:rsidP="00650A35">
            <w:pPr>
              <w:spacing w:after="0" w:line="240" w:lineRule="auto"/>
              <w:rPr>
                <w:rFonts w:ascii="Times New Roman" w:hAnsi="Times New Roman" w:cs="Times New Roman"/>
                <w:i/>
                <w:iCs/>
              </w:rPr>
            </w:pPr>
            <w:r w:rsidRPr="002B4A0D">
              <w:rPr>
                <w:rFonts w:ascii="Times New Roman" w:hAnsi="Times New Roman" w:cs="Times New Roman"/>
                <w:i/>
                <w:iCs/>
              </w:rPr>
              <w:t xml:space="preserve"> [dotyczy zakresów start i rozwój GA, ZE, GO]</w:t>
            </w:r>
          </w:p>
          <w:p w:rsidR="005A7742" w:rsidRPr="002B4A0D" w:rsidRDefault="005A7742" w:rsidP="00650A35">
            <w:pPr>
              <w:pStyle w:val="Akapitzlist"/>
              <w:numPr>
                <w:ilvl w:val="0"/>
                <w:numId w:val="55"/>
              </w:numPr>
              <w:suppressAutoHyphens/>
              <w:autoSpaceDN w:val="0"/>
              <w:spacing w:after="0" w:line="240" w:lineRule="auto"/>
              <w:ind w:left="714" w:hanging="357"/>
              <w:contextualSpacing w:val="0"/>
              <w:textAlignment w:val="baseline"/>
              <w:rPr>
                <w:rFonts w:ascii="Times New Roman" w:hAnsi="Times New Roman" w:cs="Times New Roman"/>
              </w:rPr>
            </w:pPr>
            <w:r w:rsidRPr="002B4A0D">
              <w:rPr>
                <w:rFonts w:ascii="Times New Roman" w:hAnsi="Times New Roman" w:cs="Times New Roman"/>
              </w:rPr>
              <w:t xml:space="preserve">decyzja o przyznaniu płatności bezpośrednich lub </w:t>
            </w:r>
          </w:p>
          <w:p w:rsidR="005A7742" w:rsidRPr="002B4A0D" w:rsidRDefault="005A7742" w:rsidP="00650A35">
            <w:pPr>
              <w:pStyle w:val="Akapitzlist"/>
              <w:numPr>
                <w:ilvl w:val="0"/>
                <w:numId w:val="55"/>
              </w:numPr>
              <w:suppressAutoHyphens/>
              <w:autoSpaceDN w:val="0"/>
              <w:spacing w:after="0" w:line="240" w:lineRule="auto"/>
              <w:ind w:left="714" w:hanging="357"/>
              <w:contextualSpacing w:val="0"/>
              <w:textAlignment w:val="baseline"/>
              <w:rPr>
                <w:rFonts w:ascii="Times New Roman" w:hAnsi="Times New Roman" w:cs="Times New Roman"/>
              </w:rPr>
            </w:pPr>
            <w:r w:rsidRPr="002B4A0D">
              <w:rPr>
                <w:rFonts w:ascii="Times New Roman" w:hAnsi="Times New Roman" w:cs="Times New Roman"/>
              </w:rPr>
              <w:t>decyzja o należnym podatku od gruntów rolnych (z każdej gminy, w której złożona została informacja IR-1 o gruntach) oraz umowy dzierżawy- w przypadku, gdy wnioskodawca nie otrzymuje płatności bezpośrednich</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19</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Dokumenty potwierdzające, że wnioskodawca jest rolnikiem albo małżonkiem rolnika albo domownikiem </w:t>
            </w:r>
            <w:r w:rsidRPr="002B4A0D">
              <w:rPr>
                <w:rFonts w:ascii="Times New Roman" w:hAnsi="Times New Roman" w:cs="Times New Roman"/>
                <w:i/>
                <w:iCs/>
              </w:rPr>
              <w:t>[dotyczy zakresów start i rozwój GA, ZE, GO]</w:t>
            </w:r>
            <w:r w:rsidRPr="002B4A0D">
              <w:rPr>
                <w:rFonts w:ascii="Times New Roman" w:hAnsi="Times New Roman" w:cs="Times New Roman"/>
              </w:rPr>
              <w:t>:</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Weryfikacja małżonka rolnika:</w:t>
            </w:r>
          </w:p>
          <w:p w:rsidR="005A7742" w:rsidRPr="002B4A0D" w:rsidRDefault="005A7742" w:rsidP="00650A35">
            <w:pPr>
              <w:pStyle w:val="Akapitzlist"/>
              <w:numPr>
                <w:ilvl w:val="0"/>
                <w:numId w:val="56"/>
              </w:numPr>
              <w:suppressAutoHyphens/>
              <w:autoSpaceDN w:val="0"/>
              <w:spacing w:after="0" w:line="240" w:lineRule="auto"/>
              <w:contextualSpacing w:val="0"/>
              <w:textAlignment w:val="baseline"/>
              <w:rPr>
                <w:rFonts w:ascii="Times New Roman" w:hAnsi="Times New Roman" w:cs="Times New Roman"/>
              </w:rPr>
            </w:pPr>
            <w:r w:rsidRPr="002B4A0D">
              <w:rPr>
                <w:rFonts w:ascii="Times New Roman" w:hAnsi="Times New Roman" w:cs="Times New Roman"/>
              </w:rPr>
              <w:t xml:space="preserve">odpis skrócony lub zupełny aktu małżeństwa wydawany przez Urząd Stanu Cywilnego </w:t>
            </w:r>
          </w:p>
          <w:p w:rsidR="005A7742" w:rsidRPr="002B4A0D" w:rsidRDefault="005A7742" w:rsidP="00650A35">
            <w:pPr>
              <w:pStyle w:val="Akapitzlist"/>
              <w:spacing w:after="0" w:line="240" w:lineRule="auto"/>
              <w:rPr>
                <w:rFonts w:ascii="Times New Roman" w:hAnsi="Times New Roman" w:cs="Times New Roman"/>
              </w:rPr>
            </w:pPr>
            <w:r w:rsidRPr="002B4A0D">
              <w:rPr>
                <w:rFonts w:ascii="Times New Roman" w:hAnsi="Times New Roman" w:cs="Times New Roman"/>
              </w:rPr>
              <w:t>albo</w:t>
            </w:r>
          </w:p>
          <w:p w:rsidR="005A7742" w:rsidRPr="002B4A0D" w:rsidRDefault="005A7742" w:rsidP="00650A35">
            <w:pPr>
              <w:pStyle w:val="Akapitzlist"/>
              <w:numPr>
                <w:ilvl w:val="0"/>
                <w:numId w:val="56"/>
              </w:numPr>
              <w:suppressAutoHyphens/>
              <w:autoSpaceDN w:val="0"/>
              <w:spacing w:after="0" w:line="240" w:lineRule="auto"/>
              <w:contextualSpacing w:val="0"/>
              <w:textAlignment w:val="baseline"/>
              <w:rPr>
                <w:rFonts w:ascii="Times New Roman" w:hAnsi="Times New Roman" w:cs="Times New Roman"/>
              </w:rPr>
            </w:pPr>
            <w:r w:rsidRPr="002B4A0D">
              <w:rPr>
                <w:rFonts w:ascii="Times New Roman" w:hAnsi="Times New Roman" w:cs="Times New Roman"/>
              </w:rPr>
              <w:t>zaświadczenie z KRUS wydane na prośbę rolnika potwierdzające, że jest on płatnikiem składek za małżonka;</w:t>
            </w:r>
          </w:p>
          <w:p w:rsidR="005A7742" w:rsidRPr="002B4A0D" w:rsidRDefault="005A7742" w:rsidP="00650A35">
            <w:pPr>
              <w:pStyle w:val="Akapitzlist"/>
              <w:numPr>
                <w:ilvl w:val="0"/>
                <w:numId w:val="56"/>
              </w:numPr>
              <w:suppressAutoHyphens/>
              <w:autoSpaceDN w:val="0"/>
              <w:spacing w:after="0" w:line="240" w:lineRule="auto"/>
              <w:contextualSpacing w:val="0"/>
              <w:textAlignment w:val="baseline"/>
              <w:rPr>
                <w:rFonts w:ascii="Times New Roman" w:hAnsi="Times New Roman" w:cs="Times New Roman"/>
              </w:rPr>
            </w:pPr>
            <w:r w:rsidRPr="002B4A0D">
              <w:rPr>
                <w:rFonts w:ascii="Times New Roman" w:hAnsi="Times New Roman" w:cs="Times New Roman"/>
              </w:rPr>
              <w:t>decyzja o przyznaniu płatności bezpośrednich dla małego gospodarstwa rolnego, której stroną jest rolnik;</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Weryfikacja domownika:</w:t>
            </w:r>
          </w:p>
          <w:p w:rsidR="005A7742" w:rsidRPr="002B4A0D" w:rsidRDefault="005A7742" w:rsidP="00650A35">
            <w:pPr>
              <w:pStyle w:val="Akapitzlist"/>
              <w:numPr>
                <w:ilvl w:val="0"/>
                <w:numId w:val="57"/>
              </w:numPr>
              <w:suppressAutoHyphens/>
              <w:autoSpaceDN w:val="0"/>
              <w:spacing w:after="0" w:line="240" w:lineRule="auto"/>
              <w:contextualSpacing w:val="0"/>
              <w:textAlignment w:val="baseline"/>
              <w:rPr>
                <w:rFonts w:ascii="Times New Roman" w:hAnsi="Times New Roman" w:cs="Times New Roman"/>
              </w:rPr>
            </w:pPr>
            <w:r w:rsidRPr="002B4A0D">
              <w:rPr>
                <w:rFonts w:ascii="Times New Roman" w:hAnsi="Times New Roman" w:cs="Times New Roman"/>
              </w:rPr>
              <w:t>zaświadczenie z KRUS o podleganiu ubezpieczeniu społecznemu wydane na prośbę domownika,  które ważne jest na dzień składania wniosku o przyznanie pomocy;</w:t>
            </w:r>
          </w:p>
          <w:p w:rsidR="005A7742" w:rsidRPr="002B4A0D" w:rsidRDefault="005A7742" w:rsidP="00650A35">
            <w:pPr>
              <w:pStyle w:val="Akapitzlist"/>
              <w:numPr>
                <w:ilvl w:val="0"/>
                <w:numId w:val="57"/>
              </w:numPr>
              <w:suppressAutoHyphens/>
              <w:autoSpaceDN w:val="0"/>
              <w:spacing w:after="0" w:line="240" w:lineRule="auto"/>
              <w:contextualSpacing w:val="0"/>
              <w:textAlignment w:val="baseline"/>
              <w:rPr>
                <w:rFonts w:ascii="Times New Roman" w:hAnsi="Times New Roman" w:cs="Times New Roman"/>
              </w:rPr>
            </w:pPr>
            <w:r w:rsidRPr="002B4A0D">
              <w:rPr>
                <w:rFonts w:ascii="Times New Roman" w:hAnsi="Times New Roman" w:cs="Times New Roman"/>
              </w:rPr>
              <w:t>zaświadczenie z KRUS wydane na prośbę rolnika potwierdzające, że jest on płatnikiem składek za domownika;</w:t>
            </w:r>
          </w:p>
          <w:p w:rsidR="005A7742" w:rsidRPr="002B4A0D" w:rsidRDefault="005A7742" w:rsidP="00650A35">
            <w:pPr>
              <w:pStyle w:val="Akapitzlist"/>
              <w:numPr>
                <w:ilvl w:val="0"/>
                <w:numId w:val="57"/>
              </w:numPr>
              <w:suppressAutoHyphens/>
              <w:autoSpaceDN w:val="0"/>
              <w:spacing w:after="0" w:line="240" w:lineRule="auto"/>
              <w:contextualSpacing w:val="0"/>
              <w:textAlignment w:val="baseline"/>
              <w:rPr>
                <w:rFonts w:ascii="Times New Roman" w:hAnsi="Times New Roman" w:cs="Times New Roman"/>
              </w:rPr>
            </w:pPr>
            <w:r w:rsidRPr="002B4A0D">
              <w:rPr>
                <w:rFonts w:ascii="Times New Roman" w:hAnsi="Times New Roman" w:cs="Times New Roman"/>
              </w:rPr>
              <w:t>decyzja o przyznaniu płatności bezpośrednich dla małego gospodarstwa rolnego której stroną jest rolnik będący płatnikiem składek ubezpieczenia domownika;</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607"/>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20</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Umowa partnerstwa – załącznik obowiązkowy </w:t>
            </w:r>
          </w:p>
          <w:p w:rsidR="005A7742" w:rsidRPr="002B4A0D" w:rsidRDefault="005A7742" w:rsidP="00650A35">
            <w:pPr>
              <w:spacing w:after="0" w:line="240" w:lineRule="auto"/>
              <w:rPr>
                <w:rFonts w:ascii="Times New Roman" w:hAnsi="Times New Roman" w:cs="Times New Roman"/>
                <w:i/>
                <w:iCs/>
              </w:rPr>
            </w:pPr>
            <w:r w:rsidRPr="002B4A0D">
              <w:rPr>
                <w:rFonts w:ascii="Times New Roman" w:hAnsi="Times New Roman" w:cs="Times New Roman"/>
                <w:i/>
                <w:iCs/>
              </w:rPr>
              <w:t>[dotyczy zakresów start i rozwój KŁŻ, operacje realizowane w partnerstwie i projekty partnerskie]</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21</w:t>
            </w:r>
          </w:p>
        </w:tc>
        <w:tc>
          <w:tcPr>
            <w:tcW w:w="8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Umowa intencyjna – załącznik obowiązkowy [dotyczy zakresu przygotowanie projektów partnerskich]</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tcBorders>
              <w:left w:val="single" w:sz="4" w:space="0" w:color="000000"/>
            </w:tcBorders>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22</w:t>
            </w:r>
          </w:p>
        </w:tc>
        <w:tc>
          <w:tcPr>
            <w:tcW w:w="886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 potwierdzający, iż powstające w ramach operacji obiekty infrastruktury będą ogólnodostępne i niekomercyjne lub obejmujące obiekty użyteczności publicznej</w:t>
            </w:r>
          </w:p>
        </w:tc>
        <w:tc>
          <w:tcPr>
            <w:tcW w:w="9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23</w:t>
            </w:r>
          </w:p>
        </w:tc>
        <w:tc>
          <w:tcPr>
            <w:tcW w:w="8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Dokumenty potwierdzające, iż obiekt zabytkowy jest wpisany do ewidencji zabytków, rejestru zabytków itp. </w:t>
            </w:r>
          </w:p>
        </w:tc>
        <w:tc>
          <w:tcPr>
            <w:tcW w:w="9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tcBorders>
              <w:left w:val="single" w:sz="4" w:space="0" w:color="000000"/>
            </w:tcBorders>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24</w:t>
            </w:r>
          </w:p>
        </w:tc>
        <w:tc>
          <w:tcPr>
            <w:tcW w:w="886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Dokumenty potwierdzające, iż operacja będzie realizowana na obszarze objętym formą ochrony przyrody lub dotyczy pomnika przyrody </w:t>
            </w:r>
          </w:p>
        </w:tc>
        <w:tc>
          <w:tcPr>
            <w:tcW w:w="99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25</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Oświadczenie małżonka Wnioskodawcy o wyrażeniu zgody na zawarcie umowy o przyznaniu pomocy - Załącznik nr 5 do WOPP</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lastRenderedPageBreak/>
              <w:t>26</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Oświadczenie o niepozostawaniu w związku małżeńskim / o ustanowionej małżeńskiej rozdzielności majątkowej * - Załącznik nr 6 do WOPP</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96"/>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27</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Rekomendacja właściwego terytorialnie przedstawiciela ODR - wojewódzkiego koordynatora OSZE pod kątem spójności ze standardami OSZE</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297"/>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28</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Program </w:t>
            </w:r>
            <w:proofErr w:type="spellStart"/>
            <w:r w:rsidRPr="002B4A0D">
              <w:rPr>
                <w:rFonts w:ascii="Times New Roman" w:hAnsi="Times New Roman" w:cs="Times New Roman"/>
              </w:rPr>
              <w:t>agroterapii</w:t>
            </w:r>
            <w:proofErr w:type="spellEnd"/>
            <w:r w:rsidRPr="002B4A0D">
              <w:rPr>
                <w:rFonts w:ascii="Times New Roman" w:hAnsi="Times New Roman" w:cs="Times New Roman"/>
              </w:rPr>
              <w:t xml:space="preserve"> </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385"/>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29</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Dokument potwierdzający, iż ZE jest zarejestrowana w OSZE</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385"/>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30</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Informacja o składzie podmiotów wspólnie realizujących operację - Załącznik nr 7 do WOPP</w:t>
            </w:r>
          </w:p>
          <w:p w:rsidR="005A7742" w:rsidRPr="002B4A0D" w:rsidRDefault="005A7742" w:rsidP="00650A35">
            <w:pPr>
              <w:spacing w:after="0" w:line="240" w:lineRule="auto"/>
              <w:rPr>
                <w:rFonts w:ascii="Times New Roman" w:hAnsi="Times New Roman" w:cs="Times New Roman"/>
                <w:i/>
                <w:iCs/>
              </w:rPr>
            </w:pPr>
            <w:r w:rsidRPr="002B4A0D">
              <w:rPr>
                <w:rFonts w:ascii="Times New Roman" w:hAnsi="Times New Roman" w:cs="Times New Roman"/>
                <w:i/>
                <w:iCs/>
              </w:rPr>
              <w:t>[dotyczy zakresów start i rozwój KŁŻ, operacje realizowane w partnerstwie i projekty partnerskie]</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385"/>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31</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Dokumenty potwierdzające rodzaj prowadzonej przez rolników działalności wymienionych w Informacji o składzie podmiotów wspólnie realizujących operację </w:t>
            </w:r>
          </w:p>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i/>
                <w:iCs/>
              </w:rPr>
              <w:t>[dotyczy KŁŻ]</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468"/>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32</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Zaświadczenie z gminnej ewidencji innych obiektów, w których świadczone są usługi hotelarskie</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385"/>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33</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Koncepcja wdrożenia systemu kategoryzacji WBN</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385"/>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34</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Potwierdzenie niekomercyjnego charakteru operacji – Załącznik nr 8 do </w:t>
            </w:r>
            <w:proofErr w:type="spellStart"/>
            <w:r w:rsidRPr="002B4A0D">
              <w:rPr>
                <w:rFonts w:ascii="Times New Roman" w:hAnsi="Times New Roman" w:cs="Times New Roman"/>
              </w:rPr>
              <w:t>WoPP</w:t>
            </w:r>
            <w:proofErr w:type="spellEnd"/>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30"/>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35</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Inne dokumenty związane z planowaną operacją, wskazane we wniosku o przyznanie pomocy</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530"/>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a</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 xml:space="preserve">Opis „projektu” pod kątem spełniania lokalnych kryteriów wyboru operacji zapisanych w LSR „Partnerstwa  </w:t>
            </w:r>
            <w:proofErr w:type="spellStart"/>
            <w:r w:rsidRPr="002B4A0D">
              <w:rPr>
                <w:rFonts w:ascii="Times New Roman" w:hAnsi="Times New Roman" w:cs="Times New Roman"/>
              </w:rPr>
              <w:t>Sowiogórskiego</w:t>
            </w:r>
            <w:proofErr w:type="spellEnd"/>
            <w:r w:rsidRPr="002B4A0D">
              <w:rPr>
                <w:rFonts w:ascii="Times New Roman" w:hAnsi="Times New Roman" w:cs="Times New Roman"/>
              </w:rPr>
              <w:t xml:space="preserve">” – załącznik obowiązkowy </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r w:rsidR="005A7742" w:rsidRPr="002B4A0D" w:rsidTr="007E471E">
        <w:trPr>
          <w:trHeight w:val="385"/>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5A7742" w:rsidRPr="002B4A0D" w:rsidRDefault="005A7742" w:rsidP="00650A35">
            <w:pPr>
              <w:spacing w:after="0" w:line="240" w:lineRule="auto"/>
              <w:jc w:val="center"/>
              <w:rPr>
                <w:rFonts w:ascii="Times New Roman" w:hAnsi="Times New Roman" w:cs="Times New Roman"/>
              </w:rPr>
            </w:pPr>
            <w:r w:rsidRPr="002B4A0D">
              <w:rPr>
                <w:rFonts w:ascii="Times New Roman" w:hAnsi="Times New Roman" w:cs="Times New Roman"/>
              </w:rPr>
              <w:t>b</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5A7742" w:rsidRPr="002B4A0D" w:rsidRDefault="005A7742" w:rsidP="00650A35">
            <w:pPr>
              <w:spacing w:after="0" w:line="240" w:lineRule="auto"/>
              <w:rPr>
                <w:rFonts w:ascii="Times New Roman" w:hAnsi="Times New Roman" w:cs="Times New Roman"/>
              </w:rPr>
            </w:pPr>
            <w:r w:rsidRPr="002B4A0D">
              <w:rPr>
                <w:rFonts w:ascii="Times New Roman" w:hAnsi="Times New Roman" w:cs="Times New Roman"/>
              </w:rPr>
              <w:t>………………………</w:t>
            </w:r>
          </w:p>
        </w:tc>
        <w:tc>
          <w:tcPr>
            <w:tcW w:w="99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A7742" w:rsidRPr="002B4A0D" w:rsidRDefault="005A7742" w:rsidP="00650A35">
            <w:pPr>
              <w:spacing w:after="0" w:line="240" w:lineRule="auto"/>
              <w:jc w:val="center"/>
              <w:rPr>
                <w:rFonts w:ascii="Times New Roman" w:hAnsi="Times New Roman" w:cs="Times New Roman"/>
              </w:rPr>
            </w:pPr>
          </w:p>
        </w:tc>
        <w:tc>
          <w:tcPr>
            <w:tcW w:w="26" w:type="dxa"/>
            <w:shd w:val="clear" w:color="auto" w:fill="auto"/>
            <w:tcMar>
              <w:top w:w="0" w:type="dxa"/>
              <w:left w:w="10" w:type="dxa"/>
              <w:bottom w:w="0" w:type="dxa"/>
              <w:right w:w="10" w:type="dxa"/>
            </w:tcMar>
          </w:tcPr>
          <w:p w:rsidR="005A7742" w:rsidRPr="002B4A0D" w:rsidRDefault="005A7742" w:rsidP="00650A35">
            <w:pPr>
              <w:spacing w:after="0" w:line="240" w:lineRule="auto"/>
              <w:rPr>
                <w:rFonts w:ascii="Times New Roman" w:hAnsi="Times New Roman" w:cs="Times New Roman"/>
              </w:rPr>
            </w:pPr>
          </w:p>
        </w:tc>
      </w:tr>
    </w:tbl>
    <w:p w:rsidR="005A7742" w:rsidRDefault="005A7742" w:rsidP="00650A35"/>
    <w:p w:rsidR="005A7742" w:rsidRPr="003942E1" w:rsidRDefault="005A7742" w:rsidP="00650A35">
      <w:pPr>
        <w:widowControl w:val="0"/>
        <w:pBdr>
          <w:top w:val="nil"/>
          <w:left w:val="nil"/>
          <w:bottom w:val="nil"/>
          <w:right w:val="nil"/>
          <w:between w:val="nil"/>
        </w:pBdr>
        <w:tabs>
          <w:tab w:val="left" w:pos="426"/>
        </w:tabs>
        <w:spacing w:after="0" w:line="276" w:lineRule="auto"/>
        <w:jc w:val="both"/>
      </w:pPr>
    </w:p>
    <w:p w:rsidR="005A7742" w:rsidRDefault="005A7742" w:rsidP="00650A35"/>
    <w:p w:rsidR="005A7742" w:rsidRDefault="005A7742" w:rsidP="00650A35">
      <w:pPr>
        <w:widowControl w:val="0"/>
        <w:pBdr>
          <w:top w:val="nil"/>
          <w:left w:val="nil"/>
          <w:bottom w:val="nil"/>
          <w:right w:val="nil"/>
          <w:between w:val="nil"/>
        </w:pBdr>
        <w:tabs>
          <w:tab w:val="left" w:pos="426"/>
        </w:tabs>
        <w:spacing w:after="120" w:line="276" w:lineRule="auto"/>
        <w:jc w:val="both"/>
      </w:pPr>
    </w:p>
    <w:sectPr w:rsidR="005A7742" w:rsidSect="0040767E">
      <w:headerReference w:type="default" r:id="rId17"/>
      <w:footerReference w:type="default" r:id="rId18"/>
      <w:headerReference w:type="first" r:id="rId19"/>
      <w:pgSz w:w="11906" w:h="16838"/>
      <w:pgMar w:top="993" w:right="849" w:bottom="851" w:left="1417" w:header="708" w:footer="708" w:gutter="0"/>
      <w:pgNumType w:start="1"/>
      <w:cols w:space="708"/>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B4" w15:done="0"/>
  <w15:commentEx w15:paraId="000001B5" w15:paraIdParent="000001B4" w15:done="0"/>
  <w15:commentEx w15:paraId="000001B6" w15:done="0"/>
  <w15:commentEx w15:paraId="000001B7" w15:paraIdParent="000001B6" w15:done="0"/>
  <w15:commentEx w15:paraId="000001B8" w15:done="0"/>
  <w15:commentEx w15:paraId="000001B9" w15:paraIdParent="000001B8" w15:done="0"/>
  <w15:commentEx w15:paraId="000001BA" w15:done="0"/>
  <w15:commentEx w15:paraId="000001BB" w15:paraIdParent="000001BA" w15:done="0"/>
  <w15:commentEx w15:paraId="000001BC" w15:done="0"/>
  <w15:commentEx w15:paraId="000001BD" w15:paraIdParent="000001BC" w15:done="0"/>
  <w15:commentEx w15:paraId="000001BE" w15:done="0"/>
  <w15:commentEx w15:paraId="000001BF" w15:done="0"/>
  <w15:commentEx w15:paraId="000001C1" w15:paraIdParent="000001BF" w15:done="0"/>
  <w15:commentEx w15:paraId="000001C2" w15:done="0"/>
  <w15:commentEx w15:paraId="000001C3" w15:paraIdParent="000001C2" w15:done="0"/>
  <w15:commentEx w15:paraId="000001C4" w15:done="0"/>
  <w15:commentEx w15:paraId="000001C5" w15:paraIdParent="000001C4" w15:done="0"/>
  <w15:commentEx w15:paraId="000001C6" w15:done="0"/>
  <w15:commentEx w15:paraId="000001C7" w15:paraIdParent="000001C6" w15:done="0"/>
  <w15:commentEx w15:paraId="000001C8" w15:done="0"/>
  <w15:commentEx w15:paraId="000001C9" w15:done="0"/>
  <w15:commentEx w15:paraId="000001CA" w15:paraIdParent="000001C9" w15:done="0"/>
  <w15:commentEx w15:paraId="000001CB" w15:done="0"/>
  <w15:commentEx w15:paraId="000001CD" w15:paraIdParent="000001CB" w15:done="0"/>
  <w15:commentEx w15:paraId="000001CE" w15:done="0"/>
  <w15:commentEx w15:paraId="000001CF" w15:paraIdParent="000001CE" w15:done="0"/>
  <w15:commentEx w15:paraId="000001D1" w15:done="0"/>
  <w15:commentEx w15:paraId="000001D2" w15:paraIdParent="000001D1" w15:done="0"/>
  <w15:commentEx w15:paraId="000001D3" w15:done="0"/>
  <w15:commentEx w15:paraId="000001D4" w15:paraIdParent="000001D3" w15:done="0"/>
  <w15:commentEx w15:paraId="000001D5" w15:done="0"/>
  <w15:commentEx w15:paraId="000001D6" w15:paraIdParent="000001D5" w15:done="0"/>
  <w15:commentEx w15:paraId="000001D7" w15:done="0"/>
  <w15:commentEx w15:paraId="000001D8" w15:paraIdParent="000001D7" w15:done="0"/>
  <w15:commentEx w15:paraId="000001D9" w15:done="0"/>
  <w15:commentEx w15:paraId="000001DA" w15:done="0"/>
  <w15:commentEx w15:paraId="000001DB" w15:paraIdParent="000001DA" w15:done="0"/>
  <w15:commentEx w15:paraId="000001DC" w15:done="0"/>
  <w15:commentEx w15:paraId="000001DD" w15:paraIdParent="000001DC" w15:done="0"/>
  <w15:commentEx w15:paraId="000001DE" w15:done="0"/>
  <w15:commentEx w15:paraId="000001DF" w15:paraIdParent="000001DE" w15:done="0"/>
  <w15:commentEx w15:paraId="000001E0" w15:done="0"/>
  <w15:commentEx w15:paraId="000001E1" w15:paraIdParent="000001E0" w15:done="0"/>
  <w15:commentEx w15:paraId="000001E2" w15:done="0"/>
  <w15:commentEx w15:paraId="000001E3" w15:paraIdParent="000001E2" w15:done="0"/>
  <w15:commentEx w15:paraId="000001E4" w15:done="0"/>
  <w15:commentEx w15:paraId="000001E5" w15:paraIdParent="000001E4" w15:done="0"/>
  <w15:commentEx w15:paraId="000001E6" w15:done="0"/>
  <w15:commentEx w15:paraId="000001E7" w15:paraIdParent="000001E6" w15:done="0"/>
  <w15:commentEx w15:paraId="000001E8" w15:done="0"/>
  <w15:commentEx w15:paraId="000001E9" w15:paraIdParent="000001E8" w15:done="0"/>
  <w15:commentEx w15:paraId="000001EA" w15:done="0"/>
  <w15:commentEx w15:paraId="000001EB" w15:paraIdParent="000001EA" w15:done="0"/>
  <w15:commentEx w15:paraId="000001EC" w15:done="0"/>
  <w15:commentEx w15:paraId="000001F4" w15:paraIdParent="000001EC" w15:done="0"/>
  <w15:commentEx w15:paraId="000001F5" w15:done="0"/>
  <w15:commentEx w15:paraId="000001F6" w15:paraIdParent="000001F5" w15:done="0"/>
  <w15:commentEx w15:paraId="000001F7" w15:done="0"/>
  <w15:commentEx w15:paraId="000001F8" w15:paraIdParent="000001F7" w15:done="0"/>
  <w15:commentEx w15:paraId="000001F9" w15:done="0"/>
  <w15:commentEx w15:paraId="000001FA" w15:done="0"/>
  <w15:commentEx w15:paraId="000001FB" w15:paraIdParent="000001FA" w15:done="0"/>
  <w15:commentEx w15:paraId="000001FC" w15:done="0"/>
  <w15:commentEx w15:paraId="000001FD" w15:paraIdParent="000001FC" w15:done="0"/>
  <w15:commentEx w15:paraId="000001FE" w15:done="0"/>
  <w15:commentEx w15:paraId="000001FF" w15:paraIdParent="000001FE" w15:done="0"/>
  <w15:commentEx w15:paraId="00000200" w15:done="0"/>
  <w15:commentEx w15:paraId="00000201" w15:paraIdParent="00000200" w15:done="0"/>
  <w15:commentEx w15:paraId="00000202" w15:done="0"/>
  <w15:commentEx w15:paraId="00000203" w15:done="0"/>
  <w15:commentEx w15:paraId="00000204" w15:paraIdParent="00000203" w15:done="0"/>
  <w15:commentEx w15:paraId="00000205" w15:done="0"/>
  <w15:commentEx w15:paraId="00000206" w15:paraIdParent="00000205" w15:done="0"/>
  <w15:commentEx w15:paraId="00000207" w15:done="0"/>
  <w15:commentEx w15:paraId="00000208" w15:paraIdParent="00000207" w15:done="0"/>
  <w15:commentEx w15:paraId="00000209" w15:done="0"/>
  <w15:commentEx w15:paraId="0000020A" w15:paraIdParent="00000209" w15:done="0"/>
  <w15:commentEx w15:paraId="0000020B" w15:done="0"/>
  <w15:commentEx w15:paraId="0000020C" w15:done="0"/>
  <w15:commentEx w15:paraId="0000020D" w15:paraIdParent="0000020C" w15:done="0"/>
  <w15:commentEx w15:paraId="0000020E" w15:done="0"/>
  <w15:commentEx w15:paraId="00000210" w15:paraIdParent="0000020E" w15:done="0"/>
  <w15:commentEx w15:paraId="00000211" w15:done="0"/>
  <w15:commentEx w15:paraId="00000212" w15:done="0"/>
  <w15:commentEx w15:paraId="00000213" w15:paraIdParent="00000212" w15:done="0"/>
  <w15:commentEx w15:paraId="00000214" w15:done="0"/>
  <w15:commentEx w15:paraId="00000215" w15:done="0"/>
  <w15:commentEx w15:paraId="00000216" w15:paraIdParent="00000215" w15:done="0"/>
  <w15:commentEx w15:paraId="00000217" w15:done="0"/>
  <w15:commentEx w15:paraId="00000218" w15:paraIdParent="00000217" w15:done="0"/>
  <w15:commentEx w15:paraId="00000219" w15:done="0"/>
  <w15:commentEx w15:paraId="0000021A" w15:paraIdParent="00000219" w15:done="0"/>
  <w15:commentEx w15:paraId="0000021B" w15:done="0"/>
  <w15:commentEx w15:paraId="0000021C" w15:paraIdParent="0000021B" w15:done="0"/>
  <w15:commentEx w15:paraId="0000021D" w15:done="0"/>
  <w15:commentEx w15:paraId="0000021E" w15:paraIdParent="0000021D" w15:done="0"/>
  <w15:commentEx w15:paraId="0000021F" w15:done="0"/>
  <w15:commentEx w15:paraId="00000220" w15:paraIdParent="0000021F" w15:done="0"/>
  <w15:commentEx w15:paraId="00000221" w15:done="0"/>
  <w15:commentEx w15:paraId="00000222" w15:paraIdParent="00000221" w15:done="0"/>
  <w15:commentEx w15:paraId="00000223" w15:done="0"/>
  <w15:commentEx w15:paraId="00000224" w15:done="0"/>
  <w15:commentEx w15:paraId="00000225" w15:paraIdParent="00000224" w15:done="0"/>
  <w15:commentEx w15:paraId="00000226" w15:done="0"/>
  <w15:commentEx w15:paraId="00000227" w15:paraIdParent="00000226" w15:done="0"/>
  <w15:commentEx w15:paraId="00000228" w15:done="0"/>
  <w15:commentEx w15:paraId="00000229" w15:paraIdParent="00000228" w15:done="0"/>
  <w15:commentEx w15:paraId="0000022B" w15:done="0"/>
  <w15:commentEx w15:paraId="0000022C" w15:paraIdParent="0000022B" w15:done="0"/>
  <w15:commentEx w15:paraId="0000022D" w15:done="0"/>
  <w15:commentEx w15:paraId="0000022E" w15:paraIdParent="0000022D" w15:done="0"/>
  <w15:commentEx w15:paraId="0000022F" w15:done="0"/>
  <w15:commentEx w15:paraId="00000230" w15:paraIdParent="0000022F" w15:done="0"/>
  <w15:commentEx w15:paraId="00000231" w15:done="0"/>
  <w15:commentEx w15:paraId="00000232" w15:paraIdParent="00000231" w15:done="0"/>
  <w15:commentEx w15:paraId="00000233" w15:done="0"/>
  <w15:commentEx w15:paraId="00000234" w15:paraIdParent="00000233" w15:done="0"/>
  <w15:commentEx w15:paraId="00000235" w15:done="0"/>
  <w15:commentEx w15:paraId="00000236" w15:paraIdParent="00000235" w15:done="0"/>
  <w15:commentEx w15:paraId="00000237" w15:done="0"/>
  <w15:commentEx w15:paraId="00000238" w15:paraIdParent="00000237" w15:done="0"/>
  <w15:commentEx w15:paraId="00000239" w15:done="0"/>
  <w15:commentEx w15:paraId="0000023A" w15:paraIdParent="00000239" w15:done="0"/>
  <w15:commentEx w15:paraId="0000023B" w15:done="0"/>
  <w15:commentEx w15:paraId="0000023C" w15:paraIdParent="0000023B" w15:done="0"/>
  <w15:commentEx w15:paraId="0000023D" w15:done="0"/>
  <w15:commentEx w15:paraId="0000023E" w15:paraIdParent="0000023D" w15:done="0"/>
  <w15:commentEx w15:paraId="0000023F" w15:done="0"/>
  <w15:commentEx w15:paraId="00000240" w15:paraIdParent="0000023F" w15:done="0"/>
  <w15:commentEx w15:paraId="00000241" w15:done="0"/>
  <w15:commentEx w15:paraId="00000242" w15:paraIdParent="00000241" w15:done="0"/>
  <w15:commentEx w15:paraId="00000244" w15:done="0"/>
  <w15:commentEx w15:paraId="00000245" w15:paraIdParent="00000244" w15:done="0"/>
  <w15:commentEx w15:paraId="00000246" w15:done="0"/>
  <w15:commentEx w15:paraId="00000247" w15:paraIdParent="00000246" w15:done="0"/>
  <w15:commentEx w15:paraId="00000248" w15:done="0"/>
  <w15:commentEx w15:paraId="00000249" w15:paraIdParent="00000248" w15:done="0"/>
  <w15:commentEx w15:paraId="0000024A" w15:done="0"/>
  <w15:commentEx w15:paraId="0000024B" w15:paraIdParent="0000024A" w15:done="0"/>
  <w15:commentEx w15:paraId="0000024C" w15:done="0"/>
  <w15:commentEx w15:paraId="0000024D" w15:paraIdParent="0000024C" w15:done="0"/>
  <w15:commentEx w15:paraId="0000024E" w15:done="0"/>
  <w15:commentEx w15:paraId="0000024F" w15:paraIdParent="0000024E" w15:done="0"/>
  <w15:commentEx w15:paraId="00000250" w15:done="0"/>
  <w15:commentEx w15:paraId="00000251" w15:paraIdParent="00000250" w15:done="0"/>
  <w15:commentEx w15:paraId="00000252" w15:done="0"/>
  <w15:commentEx w15:paraId="00000253" w15:paraIdParent="00000252" w15:done="0"/>
  <w15:commentEx w15:paraId="000002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D5" w:rsidRDefault="007270D5">
      <w:pPr>
        <w:spacing w:after="0" w:line="240" w:lineRule="auto"/>
      </w:pPr>
      <w:r>
        <w:separator/>
      </w:r>
    </w:p>
  </w:endnote>
  <w:endnote w:type="continuationSeparator" w:id="0">
    <w:p w:rsidR="007270D5" w:rsidRDefault="0072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B1" w:rsidRDefault="006D22B1">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083587">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083587">
      <w:rPr>
        <w:rFonts w:ascii="Times New Roman" w:eastAsia="Times New Roman" w:hAnsi="Times New Roman" w:cs="Times New Roman"/>
        <w:b/>
        <w:noProof/>
        <w:color w:val="000000"/>
        <w:sz w:val="18"/>
        <w:szCs w:val="18"/>
      </w:rPr>
      <w:t>22</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D5" w:rsidRDefault="007270D5">
      <w:pPr>
        <w:spacing w:after="0" w:line="240" w:lineRule="auto"/>
      </w:pPr>
      <w:r>
        <w:separator/>
      </w:r>
    </w:p>
  </w:footnote>
  <w:footnote w:type="continuationSeparator" w:id="0">
    <w:p w:rsidR="007270D5" w:rsidRDefault="00727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B1" w:rsidRDefault="006D22B1">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2B1" w:rsidRDefault="006D22B1">
    <w:pPr>
      <w:pStyle w:val="Nagwek"/>
    </w:pPr>
    <w:r w:rsidRPr="007A5444">
      <w:rPr>
        <w:noProof/>
      </w:rPr>
      <w:drawing>
        <wp:inline distT="0" distB="0" distL="0" distR="0" wp14:anchorId="21A97BFD" wp14:editId="7E066316">
          <wp:extent cx="1581150" cy="86007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62" cy="864543"/>
                  </a:xfrm>
                  <a:prstGeom prst="rect">
                    <a:avLst/>
                  </a:prstGeom>
                  <a:noFill/>
                  <a:ln>
                    <a:noFill/>
                  </a:ln>
                  <a:effectLst/>
                </pic:spPr>
              </pic:pic>
            </a:graphicData>
          </a:graphic>
        </wp:inline>
      </w:drawing>
    </w:r>
    <w:r w:rsidRPr="007A5444">
      <w:rPr>
        <w:noProof/>
      </w:rPr>
      <w:drawing>
        <wp:inline distT="0" distB="0" distL="0" distR="0" wp14:anchorId="56143C73" wp14:editId="615FF28C">
          <wp:extent cx="1755561" cy="860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5561" cy="860400"/>
                  </a:xfrm>
                  <a:prstGeom prst="rect">
                    <a:avLst/>
                  </a:prstGeom>
                  <a:noFill/>
                  <a:ln>
                    <a:noFill/>
                  </a:ln>
                  <a:effectLst/>
                </pic:spPr>
              </pic:pic>
            </a:graphicData>
          </a:graphic>
        </wp:inline>
      </w:drawing>
    </w:r>
    <w:r w:rsidRPr="007A5444">
      <w:rPr>
        <w:noProof/>
      </w:rPr>
      <w:drawing>
        <wp:inline distT="0" distB="0" distL="0" distR="0" wp14:anchorId="38E8DED8" wp14:editId="58B9D338">
          <wp:extent cx="2294400" cy="860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4400" cy="860400"/>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169"/>
    <w:multiLevelType w:val="multilevel"/>
    <w:tmpl w:val="FD7625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2F4F19"/>
    <w:multiLevelType w:val="multilevel"/>
    <w:tmpl w:val="8D20913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2">
    <w:nsid w:val="0DC55E28"/>
    <w:multiLevelType w:val="hybridMultilevel"/>
    <w:tmpl w:val="00727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3A0069"/>
    <w:multiLevelType w:val="multilevel"/>
    <w:tmpl w:val="E5300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101AB9"/>
    <w:multiLevelType w:val="multilevel"/>
    <w:tmpl w:val="E794B4B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nsid w:val="11DD70C9"/>
    <w:multiLevelType w:val="multilevel"/>
    <w:tmpl w:val="50CAB37A"/>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12601C6E"/>
    <w:multiLevelType w:val="multilevel"/>
    <w:tmpl w:val="C84C84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34A2913"/>
    <w:multiLevelType w:val="hybridMultilevel"/>
    <w:tmpl w:val="8022FDDC"/>
    <w:lvl w:ilvl="0" w:tplc="04150001">
      <w:start w:val="1"/>
      <w:numFmt w:val="bullet"/>
      <w:lvlText w:val=""/>
      <w:lvlJc w:val="left"/>
      <w:pPr>
        <w:ind w:left="989" w:hanging="360"/>
      </w:pPr>
      <w:rPr>
        <w:rFonts w:ascii="Symbol" w:hAnsi="Symbol" w:hint="default"/>
      </w:rPr>
    </w:lvl>
    <w:lvl w:ilvl="1" w:tplc="04150003" w:tentative="1">
      <w:start w:val="1"/>
      <w:numFmt w:val="bullet"/>
      <w:lvlText w:val="o"/>
      <w:lvlJc w:val="left"/>
      <w:pPr>
        <w:ind w:left="1709" w:hanging="360"/>
      </w:pPr>
      <w:rPr>
        <w:rFonts w:ascii="Courier New" w:hAnsi="Courier New" w:cs="Courier New" w:hint="default"/>
      </w:rPr>
    </w:lvl>
    <w:lvl w:ilvl="2" w:tplc="04150005" w:tentative="1">
      <w:start w:val="1"/>
      <w:numFmt w:val="bullet"/>
      <w:lvlText w:val=""/>
      <w:lvlJc w:val="left"/>
      <w:pPr>
        <w:ind w:left="2429" w:hanging="360"/>
      </w:pPr>
      <w:rPr>
        <w:rFonts w:ascii="Wingdings" w:hAnsi="Wingdings" w:hint="default"/>
      </w:rPr>
    </w:lvl>
    <w:lvl w:ilvl="3" w:tplc="04150001" w:tentative="1">
      <w:start w:val="1"/>
      <w:numFmt w:val="bullet"/>
      <w:lvlText w:val=""/>
      <w:lvlJc w:val="left"/>
      <w:pPr>
        <w:ind w:left="3149" w:hanging="360"/>
      </w:pPr>
      <w:rPr>
        <w:rFonts w:ascii="Symbol" w:hAnsi="Symbol" w:hint="default"/>
      </w:rPr>
    </w:lvl>
    <w:lvl w:ilvl="4" w:tplc="04150003" w:tentative="1">
      <w:start w:val="1"/>
      <w:numFmt w:val="bullet"/>
      <w:lvlText w:val="o"/>
      <w:lvlJc w:val="left"/>
      <w:pPr>
        <w:ind w:left="3869" w:hanging="360"/>
      </w:pPr>
      <w:rPr>
        <w:rFonts w:ascii="Courier New" w:hAnsi="Courier New" w:cs="Courier New" w:hint="default"/>
      </w:rPr>
    </w:lvl>
    <w:lvl w:ilvl="5" w:tplc="04150005" w:tentative="1">
      <w:start w:val="1"/>
      <w:numFmt w:val="bullet"/>
      <w:lvlText w:val=""/>
      <w:lvlJc w:val="left"/>
      <w:pPr>
        <w:ind w:left="4589" w:hanging="360"/>
      </w:pPr>
      <w:rPr>
        <w:rFonts w:ascii="Wingdings" w:hAnsi="Wingdings" w:hint="default"/>
      </w:rPr>
    </w:lvl>
    <w:lvl w:ilvl="6" w:tplc="04150001" w:tentative="1">
      <w:start w:val="1"/>
      <w:numFmt w:val="bullet"/>
      <w:lvlText w:val=""/>
      <w:lvlJc w:val="left"/>
      <w:pPr>
        <w:ind w:left="5309" w:hanging="360"/>
      </w:pPr>
      <w:rPr>
        <w:rFonts w:ascii="Symbol" w:hAnsi="Symbol" w:hint="default"/>
      </w:rPr>
    </w:lvl>
    <w:lvl w:ilvl="7" w:tplc="04150003" w:tentative="1">
      <w:start w:val="1"/>
      <w:numFmt w:val="bullet"/>
      <w:lvlText w:val="o"/>
      <w:lvlJc w:val="left"/>
      <w:pPr>
        <w:ind w:left="6029" w:hanging="360"/>
      </w:pPr>
      <w:rPr>
        <w:rFonts w:ascii="Courier New" w:hAnsi="Courier New" w:cs="Courier New" w:hint="default"/>
      </w:rPr>
    </w:lvl>
    <w:lvl w:ilvl="8" w:tplc="04150005" w:tentative="1">
      <w:start w:val="1"/>
      <w:numFmt w:val="bullet"/>
      <w:lvlText w:val=""/>
      <w:lvlJc w:val="left"/>
      <w:pPr>
        <w:ind w:left="6749" w:hanging="360"/>
      </w:pPr>
      <w:rPr>
        <w:rFonts w:ascii="Wingdings" w:hAnsi="Wingdings" w:hint="default"/>
      </w:rPr>
    </w:lvl>
  </w:abstractNum>
  <w:abstractNum w:abstractNumId="8">
    <w:nsid w:val="13555C9F"/>
    <w:multiLevelType w:val="multilevel"/>
    <w:tmpl w:val="16F04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60061B"/>
    <w:multiLevelType w:val="multilevel"/>
    <w:tmpl w:val="C540A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A62EE1"/>
    <w:multiLevelType w:val="multilevel"/>
    <w:tmpl w:val="6764EA8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nsid w:val="1C4E08C8"/>
    <w:multiLevelType w:val="hybridMultilevel"/>
    <w:tmpl w:val="1908CAAC"/>
    <w:lvl w:ilvl="0" w:tplc="04150001">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2">
    <w:nsid w:val="1C802323"/>
    <w:multiLevelType w:val="multilevel"/>
    <w:tmpl w:val="73D896B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24657E5D"/>
    <w:multiLevelType w:val="multilevel"/>
    <w:tmpl w:val="3174B86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nsid w:val="24D95973"/>
    <w:multiLevelType w:val="multilevel"/>
    <w:tmpl w:val="9EAE184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6913F9C"/>
    <w:multiLevelType w:val="multilevel"/>
    <w:tmpl w:val="F1DC13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A234D38"/>
    <w:multiLevelType w:val="multilevel"/>
    <w:tmpl w:val="2294E588"/>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7">
    <w:nsid w:val="2CC66655"/>
    <w:multiLevelType w:val="multilevel"/>
    <w:tmpl w:val="3B2A14E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306308E0"/>
    <w:multiLevelType w:val="multilevel"/>
    <w:tmpl w:val="3BE2BD0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nsid w:val="307D641F"/>
    <w:multiLevelType w:val="multilevel"/>
    <w:tmpl w:val="8D8C98C2"/>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22A3EAF"/>
    <w:multiLevelType w:val="multilevel"/>
    <w:tmpl w:val="FE9C721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4C56C9"/>
    <w:multiLevelType w:val="multilevel"/>
    <w:tmpl w:val="33989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475E4F"/>
    <w:multiLevelType w:val="multilevel"/>
    <w:tmpl w:val="7D8CD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578767E"/>
    <w:multiLevelType w:val="hybridMultilevel"/>
    <w:tmpl w:val="B1489232"/>
    <w:lvl w:ilvl="0" w:tplc="9F4A5B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9BA49FE"/>
    <w:multiLevelType w:val="multilevel"/>
    <w:tmpl w:val="A514A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1175796"/>
    <w:multiLevelType w:val="multilevel"/>
    <w:tmpl w:val="D6D2C0F6"/>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42143FFE"/>
    <w:multiLevelType w:val="multilevel"/>
    <w:tmpl w:val="72BE7E9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431E14BD"/>
    <w:multiLevelType w:val="multilevel"/>
    <w:tmpl w:val="A2181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5371C5B"/>
    <w:multiLevelType w:val="multilevel"/>
    <w:tmpl w:val="0FD26FFA"/>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nsid w:val="46197806"/>
    <w:multiLevelType w:val="hybridMultilevel"/>
    <w:tmpl w:val="66E000D8"/>
    <w:lvl w:ilvl="0" w:tplc="7F7AC8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5D0570"/>
    <w:multiLevelType w:val="multilevel"/>
    <w:tmpl w:val="7078496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nsid w:val="4916101A"/>
    <w:multiLevelType w:val="multilevel"/>
    <w:tmpl w:val="EEA26C0C"/>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2">
    <w:nsid w:val="49FD296D"/>
    <w:multiLevelType w:val="multilevel"/>
    <w:tmpl w:val="DBCA815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B956205"/>
    <w:multiLevelType w:val="multilevel"/>
    <w:tmpl w:val="49D4E15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nsid w:val="4BC16124"/>
    <w:multiLevelType w:val="multilevel"/>
    <w:tmpl w:val="F702C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4697941"/>
    <w:multiLevelType w:val="multilevel"/>
    <w:tmpl w:val="FE6CFFB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5920556"/>
    <w:multiLevelType w:val="multilevel"/>
    <w:tmpl w:val="BE009A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5AB3E77"/>
    <w:multiLevelType w:val="multilevel"/>
    <w:tmpl w:val="39DC11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96967AB"/>
    <w:multiLevelType w:val="multilevel"/>
    <w:tmpl w:val="C1D0F6D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9D4717E"/>
    <w:multiLevelType w:val="multilevel"/>
    <w:tmpl w:val="6C2A063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nsid w:val="5CE50017"/>
    <w:multiLevelType w:val="multilevel"/>
    <w:tmpl w:val="4B5EE2E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nsid w:val="5EAF3C45"/>
    <w:multiLevelType w:val="multilevel"/>
    <w:tmpl w:val="ABD48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1C04A67"/>
    <w:multiLevelType w:val="multilevel"/>
    <w:tmpl w:val="259EA8C2"/>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43">
    <w:nsid w:val="62954233"/>
    <w:multiLevelType w:val="hybridMultilevel"/>
    <w:tmpl w:val="D77AFDF8"/>
    <w:lvl w:ilvl="0" w:tplc="ACACEF6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2A81429"/>
    <w:multiLevelType w:val="multilevel"/>
    <w:tmpl w:val="1E868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2E37932"/>
    <w:multiLevelType w:val="hybridMultilevel"/>
    <w:tmpl w:val="87789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5106D24"/>
    <w:multiLevelType w:val="multilevel"/>
    <w:tmpl w:val="970066D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nsid w:val="69BE63D3"/>
    <w:multiLevelType w:val="multilevel"/>
    <w:tmpl w:val="C2164DCC"/>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48">
    <w:nsid w:val="6A285574"/>
    <w:multiLevelType w:val="hybridMultilevel"/>
    <w:tmpl w:val="1B96A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BC07874"/>
    <w:multiLevelType w:val="multilevel"/>
    <w:tmpl w:val="8688B33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6EAF749E"/>
    <w:multiLevelType w:val="multilevel"/>
    <w:tmpl w:val="68C6DDF4"/>
    <w:lvl w:ilvl="0">
      <w:start w:val="1"/>
      <w:numFmt w:val="lowerLetter"/>
      <w:pStyle w:val="Paragraf"/>
      <w:lvlText w:val="%1)"/>
      <w:lvlJc w:val="left"/>
      <w:pPr>
        <w:ind w:left="1146" w:hanging="360"/>
      </w:pPr>
    </w:lvl>
    <w:lvl w:ilvl="1">
      <w:start w:val="1"/>
      <w:numFmt w:val="lowerLetter"/>
      <w:pStyle w:val="Ustp0"/>
      <w:lvlText w:val="%2."/>
      <w:lvlJc w:val="left"/>
      <w:pPr>
        <w:ind w:left="1866" w:hanging="360"/>
      </w:pPr>
    </w:lvl>
    <w:lvl w:ilvl="2">
      <w:start w:val="1"/>
      <w:numFmt w:val="lowerRoman"/>
      <w:pStyle w:val="Ustp"/>
      <w:lvlText w:val="%3."/>
      <w:lvlJc w:val="right"/>
      <w:pPr>
        <w:ind w:left="2586" w:hanging="180"/>
      </w:pPr>
    </w:lvl>
    <w:lvl w:ilvl="3">
      <w:start w:val="1"/>
      <w:numFmt w:val="decimal"/>
      <w:pStyle w:val="Punkt"/>
      <w:lvlText w:val="%4."/>
      <w:lvlJc w:val="left"/>
      <w:pPr>
        <w:ind w:left="3306" w:hanging="360"/>
      </w:pPr>
    </w:lvl>
    <w:lvl w:ilvl="4">
      <w:start w:val="1"/>
      <w:numFmt w:val="lowerLetter"/>
      <w:lvlText w:val="%5."/>
      <w:lvlJc w:val="left"/>
      <w:pPr>
        <w:ind w:left="4026" w:hanging="360"/>
      </w:pPr>
    </w:lvl>
    <w:lvl w:ilvl="5">
      <w:start w:val="1"/>
      <w:numFmt w:val="lowerRoman"/>
      <w:pStyle w:val="Litera"/>
      <w:lvlText w:val="%6."/>
      <w:lvlJc w:val="right"/>
      <w:pPr>
        <w:ind w:left="4746" w:hanging="180"/>
      </w:pPr>
    </w:lvl>
    <w:lvl w:ilvl="6">
      <w:start w:val="1"/>
      <w:numFmt w:val="decimal"/>
      <w:lvlText w:val="%7."/>
      <w:lvlJc w:val="left"/>
      <w:pPr>
        <w:ind w:left="5466" w:hanging="360"/>
      </w:pPr>
    </w:lvl>
    <w:lvl w:ilvl="7">
      <w:start w:val="1"/>
      <w:numFmt w:val="lowerLetter"/>
      <w:pStyle w:val="Zdanie"/>
      <w:lvlText w:val="%8."/>
      <w:lvlJc w:val="left"/>
      <w:pPr>
        <w:ind w:left="6186" w:hanging="360"/>
      </w:pPr>
    </w:lvl>
    <w:lvl w:ilvl="8">
      <w:start w:val="1"/>
      <w:numFmt w:val="lowerRoman"/>
      <w:lvlText w:val="%9."/>
      <w:lvlJc w:val="right"/>
      <w:pPr>
        <w:ind w:left="6906" w:hanging="180"/>
      </w:pPr>
    </w:lvl>
  </w:abstractNum>
  <w:abstractNum w:abstractNumId="51">
    <w:nsid w:val="6F474340"/>
    <w:multiLevelType w:val="multilevel"/>
    <w:tmpl w:val="4D4A64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71702972"/>
    <w:multiLevelType w:val="multilevel"/>
    <w:tmpl w:val="57D88BE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6D06CED"/>
    <w:multiLevelType w:val="multilevel"/>
    <w:tmpl w:val="077A2FE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7AE1687B"/>
    <w:multiLevelType w:val="multilevel"/>
    <w:tmpl w:val="15AA78DC"/>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55">
    <w:nsid w:val="7C006F9B"/>
    <w:multiLevelType w:val="multilevel"/>
    <w:tmpl w:val="D6CCD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DA44D69"/>
    <w:multiLevelType w:val="multilevel"/>
    <w:tmpl w:val="0AD6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DC250DA"/>
    <w:multiLevelType w:val="multilevel"/>
    <w:tmpl w:val="1654D5D4"/>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35"/>
  </w:num>
  <w:num w:numId="2">
    <w:abstractNumId w:val="49"/>
  </w:num>
  <w:num w:numId="3">
    <w:abstractNumId w:val="46"/>
  </w:num>
  <w:num w:numId="4">
    <w:abstractNumId w:val="41"/>
  </w:num>
  <w:num w:numId="5">
    <w:abstractNumId w:val="50"/>
  </w:num>
  <w:num w:numId="6">
    <w:abstractNumId w:val="33"/>
  </w:num>
  <w:num w:numId="7">
    <w:abstractNumId w:val="1"/>
  </w:num>
  <w:num w:numId="8">
    <w:abstractNumId w:val="28"/>
  </w:num>
  <w:num w:numId="9">
    <w:abstractNumId w:val="39"/>
  </w:num>
  <w:num w:numId="10">
    <w:abstractNumId w:val="53"/>
  </w:num>
  <w:num w:numId="11">
    <w:abstractNumId w:val="57"/>
  </w:num>
  <w:num w:numId="12">
    <w:abstractNumId w:val="12"/>
  </w:num>
  <w:num w:numId="13">
    <w:abstractNumId w:val="52"/>
  </w:num>
  <w:num w:numId="14">
    <w:abstractNumId w:val="3"/>
  </w:num>
  <w:num w:numId="15">
    <w:abstractNumId w:val="32"/>
  </w:num>
  <w:num w:numId="16">
    <w:abstractNumId w:val="26"/>
  </w:num>
  <w:num w:numId="17">
    <w:abstractNumId w:val="37"/>
  </w:num>
  <w:num w:numId="18">
    <w:abstractNumId w:val="13"/>
  </w:num>
  <w:num w:numId="19">
    <w:abstractNumId w:val="5"/>
  </w:num>
  <w:num w:numId="20">
    <w:abstractNumId w:val="44"/>
  </w:num>
  <w:num w:numId="21">
    <w:abstractNumId w:val="25"/>
  </w:num>
  <w:num w:numId="22">
    <w:abstractNumId w:val="15"/>
  </w:num>
  <w:num w:numId="23">
    <w:abstractNumId w:val="22"/>
  </w:num>
  <w:num w:numId="24">
    <w:abstractNumId w:val="14"/>
  </w:num>
  <w:num w:numId="25">
    <w:abstractNumId w:val="24"/>
  </w:num>
  <w:num w:numId="26">
    <w:abstractNumId w:val="36"/>
  </w:num>
  <w:num w:numId="27">
    <w:abstractNumId w:val="21"/>
  </w:num>
  <w:num w:numId="28">
    <w:abstractNumId w:val="19"/>
  </w:num>
  <w:num w:numId="29">
    <w:abstractNumId w:val="54"/>
  </w:num>
  <w:num w:numId="30">
    <w:abstractNumId w:val="56"/>
  </w:num>
  <w:num w:numId="31">
    <w:abstractNumId w:val="4"/>
  </w:num>
  <w:num w:numId="32">
    <w:abstractNumId w:val="38"/>
  </w:num>
  <w:num w:numId="33">
    <w:abstractNumId w:val="10"/>
  </w:num>
  <w:num w:numId="34">
    <w:abstractNumId w:val="40"/>
  </w:num>
  <w:num w:numId="35">
    <w:abstractNumId w:val="20"/>
  </w:num>
  <w:num w:numId="36">
    <w:abstractNumId w:val="30"/>
  </w:num>
  <w:num w:numId="37">
    <w:abstractNumId w:val="31"/>
  </w:num>
  <w:num w:numId="38">
    <w:abstractNumId w:val="18"/>
  </w:num>
  <w:num w:numId="39">
    <w:abstractNumId w:val="17"/>
  </w:num>
  <w:num w:numId="40">
    <w:abstractNumId w:val="16"/>
  </w:num>
  <w:num w:numId="41">
    <w:abstractNumId w:val="6"/>
  </w:num>
  <w:num w:numId="42">
    <w:abstractNumId w:val="51"/>
  </w:num>
  <w:num w:numId="43">
    <w:abstractNumId w:val="29"/>
  </w:num>
  <w:num w:numId="44">
    <w:abstractNumId w:val="43"/>
  </w:num>
  <w:num w:numId="45">
    <w:abstractNumId w:val="23"/>
  </w:num>
  <w:num w:numId="46">
    <w:abstractNumId w:val="27"/>
  </w:num>
  <w:num w:numId="47">
    <w:abstractNumId w:val="8"/>
  </w:num>
  <w:num w:numId="48">
    <w:abstractNumId w:val="47"/>
  </w:num>
  <w:num w:numId="49">
    <w:abstractNumId w:val="11"/>
  </w:num>
  <w:num w:numId="50">
    <w:abstractNumId w:val="48"/>
  </w:num>
  <w:num w:numId="51">
    <w:abstractNumId w:val="7"/>
  </w:num>
  <w:num w:numId="52">
    <w:abstractNumId w:val="45"/>
  </w:num>
  <w:num w:numId="53">
    <w:abstractNumId w:val="9"/>
  </w:num>
  <w:num w:numId="54">
    <w:abstractNumId w:val="2"/>
  </w:num>
  <w:num w:numId="55">
    <w:abstractNumId w:val="34"/>
  </w:num>
  <w:num w:numId="56">
    <w:abstractNumId w:val="55"/>
  </w:num>
  <w:num w:numId="57">
    <w:abstractNumId w:val="42"/>
  </w:num>
  <w:num w:numId="58">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F78AF"/>
    <w:rsid w:val="00032B43"/>
    <w:rsid w:val="00036063"/>
    <w:rsid w:val="0006040F"/>
    <w:rsid w:val="000632D0"/>
    <w:rsid w:val="00070323"/>
    <w:rsid w:val="00083587"/>
    <w:rsid w:val="00091B26"/>
    <w:rsid w:val="00091E1C"/>
    <w:rsid w:val="000A7143"/>
    <w:rsid w:val="000A7DB3"/>
    <w:rsid w:val="000C480D"/>
    <w:rsid w:val="000D1973"/>
    <w:rsid w:val="000F498C"/>
    <w:rsid w:val="000F7A77"/>
    <w:rsid w:val="00100C2C"/>
    <w:rsid w:val="00105F8A"/>
    <w:rsid w:val="00116E7D"/>
    <w:rsid w:val="00127D34"/>
    <w:rsid w:val="00146283"/>
    <w:rsid w:val="00147D85"/>
    <w:rsid w:val="00151DC4"/>
    <w:rsid w:val="00154682"/>
    <w:rsid w:val="00160560"/>
    <w:rsid w:val="001706B2"/>
    <w:rsid w:val="00172756"/>
    <w:rsid w:val="0018703D"/>
    <w:rsid w:val="001873F0"/>
    <w:rsid w:val="001975BA"/>
    <w:rsid w:val="001A25BD"/>
    <w:rsid w:val="001A39FE"/>
    <w:rsid w:val="001B06B9"/>
    <w:rsid w:val="001D0223"/>
    <w:rsid w:val="002034BB"/>
    <w:rsid w:val="002258A2"/>
    <w:rsid w:val="0022598E"/>
    <w:rsid w:val="00282758"/>
    <w:rsid w:val="002964CF"/>
    <w:rsid w:val="002A1C05"/>
    <w:rsid w:val="002B1733"/>
    <w:rsid w:val="002B728B"/>
    <w:rsid w:val="002E0243"/>
    <w:rsid w:val="002E1E34"/>
    <w:rsid w:val="002E6B19"/>
    <w:rsid w:val="002F237A"/>
    <w:rsid w:val="00302587"/>
    <w:rsid w:val="0031178A"/>
    <w:rsid w:val="003274FA"/>
    <w:rsid w:val="00371B97"/>
    <w:rsid w:val="00397B4E"/>
    <w:rsid w:val="003A338F"/>
    <w:rsid w:val="003A392B"/>
    <w:rsid w:val="003B3289"/>
    <w:rsid w:val="003B556D"/>
    <w:rsid w:val="003B6737"/>
    <w:rsid w:val="003B7CFC"/>
    <w:rsid w:val="003C41C2"/>
    <w:rsid w:val="003D078C"/>
    <w:rsid w:val="003D0F64"/>
    <w:rsid w:val="0040767E"/>
    <w:rsid w:val="00412EFF"/>
    <w:rsid w:val="00436666"/>
    <w:rsid w:val="00453DBC"/>
    <w:rsid w:val="00456439"/>
    <w:rsid w:val="00467D62"/>
    <w:rsid w:val="004771A4"/>
    <w:rsid w:val="00495C3E"/>
    <w:rsid w:val="004C1985"/>
    <w:rsid w:val="004C1B49"/>
    <w:rsid w:val="004C4F0A"/>
    <w:rsid w:val="004D157C"/>
    <w:rsid w:val="00540726"/>
    <w:rsid w:val="00555384"/>
    <w:rsid w:val="00556072"/>
    <w:rsid w:val="0057560D"/>
    <w:rsid w:val="005A7742"/>
    <w:rsid w:val="005E3BBB"/>
    <w:rsid w:val="005E4F33"/>
    <w:rsid w:val="00612A4B"/>
    <w:rsid w:val="0061656D"/>
    <w:rsid w:val="00627F68"/>
    <w:rsid w:val="00650A35"/>
    <w:rsid w:val="00662625"/>
    <w:rsid w:val="00666AF4"/>
    <w:rsid w:val="006708D8"/>
    <w:rsid w:val="0067386F"/>
    <w:rsid w:val="00674B9C"/>
    <w:rsid w:val="006A55C9"/>
    <w:rsid w:val="006D22B1"/>
    <w:rsid w:val="006D3CE3"/>
    <w:rsid w:val="006F0B41"/>
    <w:rsid w:val="00724625"/>
    <w:rsid w:val="007270D5"/>
    <w:rsid w:val="00732599"/>
    <w:rsid w:val="00735678"/>
    <w:rsid w:val="00752E1F"/>
    <w:rsid w:val="00755BF6"/>
    <w:rsid w:val="007764D3"/>
    <w:rsid w:val="007A6852"/>
    <w:rsid w:val="007C3E30"/>
    <w:rsid w:val="007D3095"/>
    <w:rsid w:val="007E014F"/>
    <w:rsid w:val="007E471E"/>
    <w:rsid w:val="00852CC8"/>
    <w:rsid w:val="008544F6"/>
    <w:rsid w:val="008609E8"/>
    <w:rsid w:val="00861624"/>
    <w:rsid w:val="00870662"/>
    <w:rsid w:val="00874961"/>
    <w:rsid w:val="008865A0"/>
    <w:rsid w:val="008A16E4"/>
    <w:rsid w:val="008C441F"/>
    <w:rsid w:val="008C6D99"/>
    <w:rsid w:val="008D360B"/>
    <w:rsid w:val="008D6EAA"/>
    <w:rsid w:val="008E5029"/>
    <w:rsid w:val="008F593D"/>
    <w:rsid w:val="00902123"/>
    <w:rsid w:val="009254E7"/>
    <w:rsid w:val="00930476"/>
    <w:rsid w:val="00941804"/>
    <w:rsid w:val="0094670B"/>
    <w:rsid w:val="0097282B"/>
    <w:rsid w:val="009729FE"/>
    <w:rsid w:val="00974ABA"/>
    <w:rsid w:val="009942F9"/>
    <w:rsid w:val="009B6299"/>
    <w:rsid w:val="009C178B"/>
    <w:rsid w:val="009D52FC"/>
    <w:rsid w:val="009E28BE"/>
    <w:rsid w:val="009F0641"/>
    <w:rsid w:val="009F309E"/>
    <w:rsid w:val="009F5F4F"/>
    <w:rsid w:val="00A00603"/>
    <w:rsid w:val="00A04773"/>
    <w:rsid w:val="00A62EF2"/>
    <w:rsid w:val="00A824D7"/>
    <w:rsid w:val="00A90E76"/>
    <w:rsid w:val="00A9555F"/>
    <w:rsid w:val="00AA1698"/>
    <w:rsid w:val="00AC44BD"/>
    <w:rsid w:val="00AF043D"/>
    <w:rsid w:val="00AF7710"/>
    <w:rsid w:val="00B30CC5"/>
    <w:rsid w:val="00B37DC9"/>
    <w:rsid w:val="00B5203B"/>
    <w:rsid w:val="00B60182"/>
    <w:rsid w:val="00B74B1A"/>
    <w:rsid w:val="00BA3ED1"/>
    <w:rsid w:val="00BC4A7B"/>
    <w:rsid w:val="00BD03E1"/>
    <w:rsid w:val="00BD0CB2"/>
    <w:rsid w:val="00BE3E82"/>
    <w:rsid w:val="00BF53DE"/>
    <w:rsid w:val="00BF78AF"/>
    <w:rsid w:val="00C14613"/>
    <w:rsid w:val="00C14AB7"/>
    <w:rsid w:val="00C55C7D"/>
    <w:rsid w:val="00C57E56"/>
    <w:rsid w:val="00C826BF"/>
    <w:rsid w:val="00CB1DF2"/>
    <w:rsid w:val="00CB48FE"/>
    <w:rsid w:val="00CE6BB4"/>
    <w:rsid w:val="00D02B97"/>
    <w:rsid w:val="00D061D5"/>
    <w:rsid w:val="00D065C5"/>
    <w:rsid w:val="00D2657E"/>
    <w:rsid w:val="00D34C86"/>
    <w:rsid w:val="00D4737A"/>
    <w:rsid w:val="00D67EDC"/>
    <w:rsid w:val="00D85E1B"/>
    <w:rsid w:val="00D91AF3"/>
    <w:rsid w:val="00D97F15"/>
    <w:rsid w:val="00E1615A"/>
    <w:rsid w:val="00E2297B"/>
    <w:rsid w:val="00E269BF"/>
    <w:rsid w:val="00E30BD4"/>
    <w:rsid w:val="00E30C43"/>
    <w:rsid w:val="00E44FAF"/>
    <w:rsid w:val="00E455A1"/>
    <w:rsid w:val="00E506BB"/>
    <w:rsid w:val="00EE7712"/>
    <w:rsid w:val="00EF4C2F"/>
    <w:rsid w:val="00F33EEC"/>
    <w:rsid w:val="00F419DC"/>
    <w:rsid w:val="00F41AC6"/>
    <w:rsid w:val="00F727D7"/>
    <w:rsid w:val="00F92B6B"/>
    <w:rsid w:val="00F939B5"/>
    <w:rsid w:val="00F94AB0"/>
    <w:rsid w:val="00FA5A1D"/>
    <w:rsid w:val="00FA7B42"/>
    <w:rsid w:val="00FB1A09"/>
    <w:rsid w:val="00FB2709"/>
    <w:rsid w:val="00FE56AB"/>
    <w:rsid w:val="00FF7F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basedOn w:val="Domylnaczcionkaakapitu"/>
    <w:unhideWhenUsed/>
    <w:rsid w:val="003B2CAE"/>
    <w:rPr>
      <w:sz w:val="16"/>
      <w:szCs w:val="16"/>
    </w:rPr>
  </w:style>
  <w:style w:type="paragraph" w:styleId="Tekstkomentarza">
    <w:name w:val="annotation text"/>
    <w:aliases w:val=" Znak,Tekst komentarza Znak Znak, Znak Znak Znak, Znak Znak,Tekst komentarza Znak Znak Znak,Znak,Znak Znak Znak,Znak Znak"/>
    <w:basedOn w:val="Normalny"/>
    <w:link w:val="TekstkomentarzaZnak"/>
    <w:uiPriority w:val="99"/>
    <w:unhideWhenUsed/>
    <w:rsid w:val="003B2CAE"/>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link w:val="Tekstkomentarza"/>
    <w:uiPriority w:val="99"/>
    <w:rsid w:val="003B2CAE"/>
    <w:rPr>
      <w:sz w:val="20"/>
      <w:szCs w:val="20"/>
    </w:rPr>
  </w:style>
  <w:style w:type="paragraph" w:styleId="Tematkomentarza">
    <w:name w:val="annotation subject"/>
    <w:basedOn w:val="Tekstkomentarza"/>
    <w:next w:val="Tekstkomentarza"/>
    <w:link w:val="TematkomentarzaZnak"/>
    <w:uiPriority w:val="99"/>
    <w:semiHidden/>
    <w:unhideWhenUsed/>
    <w:rsid w:val="003B2CAE"/>
    <w:rPr>
      <w:b/>
      <w:bCs/>
    </w:rPr>
  </w:style>
  <w:style w:type="character" w:customStyle="1" w:styleId="TematkomentarzaZnak">
    <w:name w:val="Temat komentarza Znak"/>
    <w:basedOn w:val="TekstkomentarzaZnak"/>
    <w:link w:val="Tematkomentarza"/>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artnerstwo-sowiogorskie.pl/index.php/nabory/ogloszenie-o-naborach-konkursy/konkurs-3_2025-rozwoj-d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artnerstwo-sowiogorskie.pl/index.php/ps-wpr-2023-2027/realizacja-lokalnej-strategii-rozwoju-lsr/lsr-2021-2027/" TargetMode="External"/><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mailto:biuro@partnerstwo-sowiogorskie.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pue.arimr.gov.pl/pl/strona-glowna" TargetMode="External"/><Relationship Id="rId5" Type="http://schemas.microsoft.com/office/2007/relationships/stylesWithEffects" Target="stylesWithEffects.xml"/><Relationship Id="rId15" Type="http://schemas.openxmlformats.org/officeDocument/2006/relationships/hyperlink" Target="https://www.gov.pl/web/rolnictwo/wytyczne3%20" TargetMode="External"/><Relationship Id="rId10" Type="http://schemas.openxmlformats.org/officeDocument/2006/relationships/hyperlink" Target="https://partnerstwo-sowiogorskie.pl/index.php/ps-wpr-2023-2027/regulaminy-i-procedury/"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partnerstwo-sowiogorskie.pl/index.php/nabory/ogloszenie-o-naborach-konkursy/konkurs-3_2025-rozwoj-d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LF0wxhUXi11zojr0vj1MTezyjQ==">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OTU2iAEBmgEGCAAQABgAsAEAuAEBGMDGl7O5MiDAxpezuTIwAEI3c3VnZ2VzdElkSW1wb3J0NTFiZDJjODItYzg4Ny00ODIwLTlhYmEtOTBkZTYwYjc2OTc1Xzk1NiK0AwoLQUFBQlo3TkFTRUUS2wIKC0FBQUJaN05BU0VFEgtBQUFCWjdOQVNFRR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k1OYgBAZoBBggAEAAYALABALgBARjAxpezuTIgwMaXs7kyMABCN3N1Z2dlc3RJZEltcG9ydDUxYmQyYzgyLWM4ODctNDgyMC05YWJhLTkwZGU2MGI3Njk3NV85NTkitAMKC0FBQUJaN05BUl9BEtsCCgtBQUFCWjdOQVJfQRILQUFBQlo3TkFSX0E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zNTWIAQGaAQYIABAAGACwAQC4AQEYwMaXs7kyIMDGl7O5MjAAQjdzdWdnZXN0SWRJbXBvcnQ1MWJkMmM4Mi1jODg3LTQ4MjAtOWFiYS05MGRlNjBiNzY5NzVfMzU1IrQDCgtBQUFCWjdOQVI0QRLbAgoLQUFBQlo3TkFSNEESC0FBQUJaN05BUjRB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M4MYgBAZoBBggAEAAYALABALgBARjAxpezuTIgwMaXs7kyMABCN3N1Z2dlc3RJZEltcG9ydDUxYmQyYzgyLWM4ODctNDgyMC05YWJhLTkwZGU2MGI3Njk3NV8zODEitAMKC0FBQUJaN05BUjMwEtsCCgtBQUFCWjdOQVIzMBILQUFBQlo3TkFSMzA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k2MYgBAZoBBggAEAAYALABALgBARjAxpezuTIgwMaXs7kyMABCN3N1Z2dlc3RJZEltcG9ydDUxYmQyYzgyLWM4ODctNDgyMC05YWJhLTkwZGU2MGI3Njk3NV85NjEitAMKC0FBQUJaN05BUjdjEtsCCgtBQUFCWjdOQVI3YxILQUFBQlo3TkFSN2M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ODeIAQGaAQYIABAAGACwAQC4AQEYoLOQtLkyIKCzkLS5MjAAQjdzdWdnZXN0SWRJbXBvcnQ1MWJkMmM4Mi1jODg3LTQ4MjAtOWFiYS05MGRlNjBiNzY5NzVfNDg3IrQDCgtBQUFCWjdOQVI2dxLbAgoLQUFBQlo3TkFSNncSC0FBQUJaN05BUjZ3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4C0521-BA7C-4B6B-8513-44666FB6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10831</Words>
  <Characters>64987</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Iweta Głód</cp:lastModifiedBy>
  <cp:revision>52</cp:revision>
  <cp:lastPrinted>2025-04-07T07:31:00Z</cp:lastPrinted>
  <dcterms:created xsi:type="dcterms:W3CDTF">2025-01-03T12:32:00Z</dcterms:created>
  <dcterms:modified xsi:type="dcterms:W3CDTF">2025-04-07T07:31:00Z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0x01010072DE87B5D36A434BB44B39E8DE48F423</vt:lpwstr>
  </property>
  <property fmtid="{D5CDD505-2E9C-101B-9397-08002B2CF9AE}" pid="9" name="MediaServiceImageTags">
    <vt:lpwstr/>
  </property>
</Properties>
</file>